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6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>
        <w:rPr>
          <w:rFonts w:ascii="Berlin Sans FB" w:hAnsi="Berlin Sans FB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AA0CE3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May 14</w:t>
      </w:r>
      <w:r w:rsidR="009B3243">
        <w:rPr>
          <w:color w:val="161616"/>
          <w:w w:val="105"/>
        </w:rPr>
        <w:t>, 201</w:t>
      </w:r>
      <w:r w:rsidR="00BC42A0">
        <w:rPr>
          <w:color w:val="161616"/>
          <w:w w:val="105"/>
        </w:rPr>
        <w:t>8</w:t>
      </w:r>
    </w:p>
    <w:p w:rsidR="00D90487" w:rsidRDefault="0072213B" w:rsidP="00AA0CE3">
      <w:pPr>
        <w:pStyle w:val="Heading1"/>
        <w:rPr>
          <w:rFonts w:cs="Times New Roman"/>
        </w:rPr>
      </w:pPr>
      <w:r>
        <w:rPr>
          <w:w w:val="110"/>
        </w:rPr>
        <w:t xml:space="preserve"> </w:t>
      </w:r>
      <w:r w:rsidR="004E44C1">
        <w:rPr>
          <w:w w:val="110"/>
        </w:rPr>
        <w:t xml:space="preserve">  </w:t>
      </w:r>
      <w:r w:rsidR="00340DD3">
        <w:rPr>
          <w:w w:val="110"/>
        </w:rPr>
        <w:t>11:00a</w:t>
      </w:r>
      <w:r w:rsidR="00D122DC">
        <w:rPr>
          <w:w w:val="110"/>
        </w:rPr>
        <w:t>m-1</w:t>
      </w:r>
      <w:r w:rsidR="00340DD3">
        <w:rPr>
          <w:w w:val="110"/>
        </w:rPr>
        <w:t>2</w:t>
      </w:r>
      <w:r w:rsidR="00620746">
        <w:rPr>
          <w:w w:val="110"/>
        </w:rPr>
        <w:t>:00</w:t>
      </w:r>
      <w:r w:rsidR="00FC4AD5">
        <w:rPr>
          <w:w w:val="110"/>
        </w:rPr>
        <w:t xml:space="preserve"> </w:t>
      </w:r>
      <w:r w:rsidR="00CB5C4A">
        <w:rPr>
          <w:w w:val="110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9852CA" w:rsidRPr="009852CA" w:rsidRDefault="009852CA" w:rsidP="009852CA">
      <w:pPr>
        <w:pStyle w:val="ListParagraph"/>
        <w:rPr>
          <w:b/>
        </w:rPr>
      </w:pPr>
    </w:p>
    <w:p w:rsidR="009E2E32" w:rsidRDefault="009E2E32" w:rsidP="009E2E32">
      <w:pPr>
        <w:pStyle w:val="ListParagraph"/>
        <w:ind w:left="720"/>
        <w:rPr>
          <w:b/>
        </w:rPr>
      </w:pPr>
    </w:p>
    <w:p w:rsidR="00D122DC" w:rsidRPr="00D122DC" w:rsidRDefault="00D122DC" w:rsidP="00D122DC">
      <w:pPr>
        <w:pStyle w:val="ListParagraph"/>
        <w:rPr>
          <w:b/>
        </w:rPr>
      </w:pPr>
    </w:p>
    <w:p w:rsidR="00D122DC" w:rsidRDefault="00D122DC" w:rsidP="009D05E4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Consideration and action on final plat approval of John Porter Subdivision, a one lot subdivision consisting of approximately 3.25 acres. </w:t>
      </w:r>
    </w:p>
    <w:p w:rsidR="009D05E4" w:rsidRPr="009D05E4" w:rsidRDefault="009D05E4" w:rsidP="009D05E4">
      <w:pPr>
        <w:pStyle w:val="ListParagraph"/>
        <w:rPr>
          <w:b/>
        </w:rPr>
      </w:pPr>
      <w:bookmarkStart w:id="0" w:name="_GoBack"/>
      <w:bookmarkEnd w:id="0"/>
    </w:p>
    <w:p w:rsidR="009D05E4" w:rsidRPr="009D05E4" w:rsidRDefault="009D05E4" w:rsidP="009D05E4">
      <w:pPr>
        <w:rPr>
          <w:b/>
        </w:rPr>
      </w:pPr>
    </w:p>
    <w:p w:rsidR="00A65A72" w:rsidRPr="00D122DC" w:rsidRDefault="00022ADA" w:rsidP="00D122DC">
      <w:pPr>
        <w:pStyle w:val="ListParagraph"/>
        <w:numPr>
          <w:ilvl w:val="0"/>
          <w:numId w:val="10"/>
        </w:numPr>
        <w:spacing w:line="260" w:lineRule="exact"/>
        <w:rPr>
          <w:b/>
          <w:i/>
        </w:rPr>
      </w:pPr>
      <w:r w:rsidRPr="00C352A5">
        <w:rPr>
          <w:b/>
          <w:i/>
        </w:rPr>
        <w:t>Adjournment</w:t>
      </w: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620746" w:rsidRDefault="0062074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5F33A8" w:rsidRDefault="005F33A8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60A2A" w:rsidRDefault="00860A2A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A0CE3" w:rsidRDefault="00AA0CE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D20216" w:rsidRDefault="00D20216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A007D0" w:rsidRDefault="00A007D0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510644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702310</wp:posOffset>
                </wp:positionH>
                <wp:positionV relativeFrom="page">
                  <wp:posOffset>7988300</wp:posOffset>
                </wp:positionV>
                <wp:extent cx="6334125" cy="170751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1707515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8C068" id="Group 6" o:spid="_x0000_s1026" style="position:absolute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8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r>
        <w:rPr>
          <w:rFonts w:ascii="Times New Roman"/>
          <w:i/>
          <w:color w:val="161616"/>
        </w:rPr>
        <w:t>2380</w:t>
      </w:r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F0BA2"/>
    <w:multiLevelType w:val="hybridMultilevel"/>
    <w:tmpl w:val="6C080C6E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10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1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2091E"/>
    <w:rsid w:val="00022447"/>
    <w:rsid w:val="00022ADA"/>
    <w:rsid w:val="00062309"/>
    <w:rsid w:val="000676D8"/>
    <w:rsid w:val="00071864"/>
    <w:rsid w:val="000D7181"/>
    <w:rsid w:val="000E6807"/>
    <w:rsid w:val="00104962"/>
    <w:rsid w:val="00123DDA"/>
    <w:rsid w:val="001C4BA7"/>
    <w:rsid w:val="001E1B2E"/>
    <w:rsid w:val="001E2EF3"/>
    <w:rsid w:val="001F22AB"/>
    <w:rsid w:val="001F78AA"/>
    <w:rsid w:val="00207E61"/>
    <w:rsid w:val="002275F0"/>
    <w:rsid w:val="00240FA7"/>
    <w:rsid w:val="002450FF"/>
    <w:rsid w:val="00257413"/>
    <w:rsid w:val="002C6B45"/>
    <w:rsid w:val="002D6084"/>
    <w:rsid w:val="002F37EC"/>
    <w:rsid w:val="0030333C"/>
    <w:rsid w:val="00303A33"/>
    <w:rsid w:val="00332535"/>
    <w:rsid w:val="00340DD3"/>
    <w:rsid w:val="003A38A3"/>
    <w:rsid w:val="003C5A2D"/>
    <w:rsid w:val="003F2702"/>
    <w:rsid w:val="00401C47"/>
    <w:rsid w:val="004455BD"/>
    <w:rsid w:val="004566D5"/>
    <w:rsid w:val="00490391"/>
    <w:rsid w:val="004A2ACD"/>
    <w:rsid w:val="004E44C1"/>
    <w:rsid w:val="004E6369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68AA"/>
    <w:rsid w:val="00664892"/>
    <w:rsid w:val="0067794C"/>
    <w:rsid w:val="0069790B"/>
    <w:rsid w:val="006B4B89"/>
    <w:rsid w:val="006C25A1"/>
    <w:rsid w:val="006D4AA0"/>
    <w:rsid w:val="007016A4"/>
    <w:rsid w:val="0070234C"/>
    <w:rsid w:val="0071661E"/>
    <w:rsid w:val="00720E61"/>
    <w:rsid w:val="0072213B"/>
    <w:rsid w:val="0072534F"/>
    <w:rsid w:val="007360EE"/>
    <w:rsid w:val="00740B5C"/>
    <w:rsid w:val="00754552"/>
    <w:rsid w:val="00791CCB"/>
    <w:rsid w:val="007A076F"/>
    <w:rsid w:val="007A6604"/>
    <w:rsid w:val="007C527E"/>
    <w:rsid w:val="007D6CA5"/>
    <w:rsid w:val="007F369D"/>
    <w:rsid w:val="00821EE0"/>
    <w:rsid w:val="00822049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906A95"/>
    <w:rsid w:val="009253B0"/>
    <w:rsid w:val="009508C2"/>
    <w:rsid w:val="009538CB"/>
    <w:rsid w:val="00961C0E"/>
    <w:rsid w:val="00982E60"/>
    <w:rsid w:val="009852CA"/>
    <w:rsid w:val="00990E84"/>
    <w:rsid w:val="0099485C"/>
    <w:rsid w:val="009B3243"/>
    <w:rsid w:val="009C1654"/>
    <w:rsid w:val="009D05E4"/>
    <w:rsid w:val="009D4F77"/>
    <w:rsid w:val="009D76F2"/>
    <w:rsid w:val="009E2E32"/>
    <w:rsid w:val="00A007D0"/>
    <w:rsid w:val="00A14E1D"/>
    <w:rsid w:val="00A2674B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B046BB"/>
    <w:rsid w:val="00B176EF"/>
    <w:rsid w:val="00B538EA"/>
    <w:rsid w:val="00B6096F"/>
    <w:rsid w:val="00B714B7"/>
    <w:rsid w:val="00BB7EA7"/>
    <w:rsid w:val="00BC42A0"/>
    <w:rsid w:val="00BD5CA9"/>
    <w:rsid w:val="00BE4A4D"/>
    <w:rsid w:val="00BE4DA4"/>
    <w:rsid w:val="00C0314F"/>
    <w:rsid w:val="00C13242"/>
    <w:rsid w:val="00C2044B"/>
    <w:rsid w:val="00C25EAF"/>
    <w:rsid w:val="00C33F75"/>
    <w:rsid w:val="00C352A5"/>
    <w:rsid w:val="00C86E74"/>
    <w:rsid w:val="00CA65D4"/>
    <w:rsid w:val="00CB5C4A"/>
    <w:rsid w:val="00CC2C80"/>
    <w:rsid w:val="00CF5A35"/>
    <w:rsid w:val="00D022CA"/>
    <w:rsid w:val="00D077C6"/>
    <w:rsid w:val="00D122DC"/>
    <w:rsid w:val="00D20216"/>
    <w:rsid w:val="00D422AA"/>
    <w:rsid w:val="00D43A2C"/>
    <w:rsid w:val="00D55A0E"/>
    <w:rsid w:val="00D56E1C"/>
    <w:rsid w:val="00D61927"/>
    <w:rsid w:val="00D90487"/>
    <w:rsid w:val="00D97032"/>
    <w:rsid w:val="00D9738B"/>
    <w:rsid w:val="00DC0941"/>
    <w:rsid w:val="00E06C65"/>
    <w:rsid w:val="00E14648"/>
    <w:rsid w:val="00E26CBE"/>
    <w:rsid w:val="00E27873"/>
    <w:rsid w:val="00E64CD0"/>
    <w:rsid w:val="00E724F9"/>
    <w:rsid w:val="00E91D4E"/>
    <w:rsid w:val="00E92AAD"/>
    <w:rsid w:val="00E9477C"/>
    <w:rsid w:val="00EB17A9"/>
    <w:rsid w:val="00EF5105"/>
    <w:rsid w:val="00F25153"/>
    <w:rsid w:val="00F30DC1"/>
    <w:rsid w:val="00F5272F"/>
    <w:rsid w:val="00F54C48"/>
    <w:rsid w:val="00F64A83"/>
    <w:rsid w:val="00F7634C"/>
    <w:rsid w:val="00F902B9"/>
    <w:rsid w:val="00F92A9D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76F0FE4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Bennett,Tiffany</cp:lastModifiedBy>
  <cp:revision>3</cp:revision>
  <cp:lastPrinted>2018-05-14T14:04:00Z</cp:lastPrinted>
  <dcterms:created xsi:type="dcterms:W3CDTF">2018-05-14T14:04:00Z</dcterms:created>
  <dcterms:modified xsi:type="dcterms:W3CDTF">2018-05-14T14:05:00Z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