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8A4ED" w14:textId="540CB203" w:rsidR="00296B8C" w:rsidRPr="00296B8C" w:rsidRDefault="00296B8C" w:rsidP="00296B8C">
      <w:pPr>
        <w:jc w:val="center"/>
        <w:rPr>
          <w:b/>
          <w:bCs/>
        </w:rPr>
      </w:pPr>
      <w:bookmarkStart w:id="0" w:name="_GoBack"/>
      <w:bookmarkEnd w:id="0"/>
      <w:r w:rsidRPr="00296B8C">
        <w:rPr>
          <w:b/>
          <w:bCs/>
        </w:rPr>
        <w:t>AGREEMENT BETWEEN</w:t>
      </w:r>
      <w:bookmarkStart w:id="1" w:name="Text2"/>
      <w:r w:rsidRPr="00296B8C">
        <w:rPr>
          <w:b/>
          <w:bCs/>
        </w:rPr>
        <w:t xml:space="preserve"> WEBER COUNTY AND </w:t>
      </w:r>
      <w:bookmarkEnd w:id="1"/>
      <w:r w:rsidR="00056979" w:rsidRPr="00056979">
        <w:rPr>
          <w:b/>
          <w:bCs/>
        </w:rPr>
        <w:t>RESTAURANT &amp; STORE EQUIPMENT COMPANY</w:t>
      </w:r>
      <w:r w:rsidR="00056979" w:rsidRPr="00296B8C">
        <w:rPr>
          <w:b/>
          <w:bCs/>
        </w:rPr>
        <w:t xml:space="preserve"> </w:t>
      </w:r>
      <w:r w:rsidRPr="00296B8C">
        <w:rPr>
          <w:b/>
          <w:bCs/>
        </w:rPr>
        <w:t xml:space="preserve">FOR </w:t>
      </w:r>
      <w:r w:rsidR="005C5D4C">
        <w:rPr>
          <w:b/>
          <w:bCs/>
        </w:rPr>
        <w:t>REPLACEMENT OF WALK-IN REFRIGERATOR AND FREEZER</w:t>
      </w:r>
    </w:p>
    <w:p w14:paraId="1BBBE9D9" w14:textId="77777777" w:rsidR="00296B8C" w:rsidRPr="00296B8C" w:rsidRDefault="00296B8C" w:rsidP="00296B8C">
      <w:pPr>
        <w:jc w:val="center"/>
        <w:rPr>
          <w:b/>
          <w:bCs/>
        </w:rPr>
      </w:pPr>
    </w:p>
    <w:p w14:paraId="0A5F0620" w14:textId="77777777" w:rsidR="00296B8C" w:rsidRPr="00296B8C" w:rsidRDefault="00296B8C" w:rsidP="00296B8C"/>
    <w:p w14:paraId="7A7A9F63" w14:textId="77777777" w:rsidR="00B35772" w:rsidRDefault="00B35772" w:rsidP="00B35772"/>
    <w:p w14:paraId="4D4187C9" w14:textId="207DFD25" w:rsidR="00296B8C" w:rsidRDefault="00296B8C" w:rsidP="001D645B">
      <w:r>
        <w:t>This agreement is entered into between WEBER COUNTY (</w:t>
      </w:r>
      <w:r w:rsidR="00022878">
        <w:t>“</w:t>
      </w:r>
      <w:r w:rsidR="00FF13E1">
        <w:t>County</w:t>
      </w:r>
      <w:r w:rsidR="00022878">
        <w:t>”</w:t>
      </w:r>
      <w:r>
        <w:t>), a political subdivision of the State of Utah, located at 2380 Washington</w:t>
      </w:r>
      <w:r w:rsidR="00944FEC">
        <w:t xml:space="preserve"> Blvd., Ogden, Utah, 84401, and </w:t>
      </w:r>
      <w:r w:rsidR="00056979" w:rsidRPr="00056979">
        <w:t>RESTAURANT &amp; STORE EQUIPMENT COMPANY</w:t>
      </w:r>
      <w:r w:rsidR="00FF13E1">
        <w:t xml:space="preserve"> (</w:t>
      </w:r>
      <w:r w:rsidR="00022878">
        <w:t>“</w:t>
      </w:r>
      <w:r w:rsidR="00FF13E1">
        <w:t>Contractor</w:t>
      </w:r>
      <w:r w:rsidR="00022878">
        <w:t>”</w:t>
      </w:r>
      <w:r>
        <w:t xml:space="preserve">), located at </w:t>
      </w:r>
      <w:r w:rsidR="00944FEC" w:rsidRPr="00944FEC">
        <w:t>230 West 700 South</w:t>
      </w:r>
      <w:r w:rsidR="00944FEC">
        <w:t>,</w:t>
      </w:r>
      <w:r w:rsidR="00944FEC" w:rsidRPr="00944FEC">
        <w:t xml:space="preserve"> S</w:t>
      </w:r>
      <w:r w:rsidR="00944FEC">
        <w:t>alt Lake City,</w:t>
      </w:r>
      <w:r w:rsidR="00944FEC" w:rsidRPr="00944FEC">
        <w:t xml:space="preserve"> Utah</w:t>
      </w:r>
      <w:r w:rsidR="00944FEC">
        <w:t>,</w:t>
      </w:r>
      <w:r w:rsidR="00944FEC" w:rsidRPr="00944FEC">
        <w:t xml:space="preserve"> 84101</w:t>
      </w:r>
      <w:r>
        <w:t xml:space="preserve">.  </w:t>
      </w:r>
      <w:r w:rsidR="00FF13E1">
        <w:t>The agreement shall take effect as soon as both parties have signed it.</w:t>
      </w:r>
    </w:p>
    <w:p w14:paraId="6602F65F" w14:textId="77777777" w:rsidR="001D645B" w:rsidRDefault="001D645B" w:rsidP="001D645B"/>
    <w:p w14:paraId="1AB277E0" w14:textId="77777777" w:rsidR="001D645B" w:rsidRPr="001D645B" w:rsidRDefault="001D645B" w:rsidP="001D645B">
      <w:pPr>
        <w:jc w:val="center"/>
        <w:rPr>
          <w:b/>
          <w:bCs/>
        </w:rPr>
      </w:pPr>
      <w:r w:rsidRPr="001D645B">
        <w:rPr>
          <w:b/>
          <w:bCs/>
        </w:rPr>
        <w:t>RECITALS</w:t>
      </w:r>
    </w:p>
    <w:p w14:paraId="4BAD8C4A" w14:textId="77777777" w:rsidR="001D645B" w:rsidRPr="001D645B" w:rsidRDefault="001D645B" w:rsidP="001D645B">
      <w:pPr>
        <w:rPr>
          <w:b/>
          <w:bCs/>
        </w:rPr>
      </w:pPr>
    </w:p>
    <w:p w14:paraId="5BEBCA66" w14:textId="77777777" w:rsidR="001D645B" w:rsidRDefault="000D1634" w:rsidP="000D1634">
      <w:pPr>
        <w:spacing w:after="240"/>
      </w:pPr>
      <w:r>
        <w:t>T</w:t>
      </w:r>
      <w:r w:rsidR="00C93CD0">
        <w:t>he County desires to obtain services for the following project:</w:t>
      </w:r>
    </w:p>
    <w:p w14:paraId="7FC08AE2" w14:textId="6D5030AE" w:rsidR="00C93CD0" w:rsidRDefault="00944FEC" w:rsidP="000D1634">
      <w:pPr>
        <w:spacing w:after="240"/>
        <w:ind w:left="720"/>
      </w:pPr>
      <w:r w:rsidRPr="00944FEC">
        <w:t xml:space="preserve">Remove and replace </w:t>
      </w:r>
      <w:r>
        <w:t>walk-in refrigerator</w:t>
      </w:r>
      <w:r w:rsidRPr="00944FEC">
        <w:t xml:space="preserve"> and freezer at the Weber County Jail</w:t>
      </w:r>
      <w:r>
        <w:t>.  The Contractor</w:t>
      </w:r>
      <w:r w:rsidRPr="00944FEC">
        <w:t xml:space="preserve"> will remove the old panels and equipment from</w:t>
      </w:r>
      <w:r>
        <w:t xml:space="preserve"> the</w:t>
      </w:r>
      <w:r w:rsidRPr="00944FEC">
        <w:t xml:space="preserve"> existing kitchen and install new panels and equipment</w:t>
      </w:r>
      <w:r>
        <w:t>.</w:t>
      </w:r>
    </w:p>
    <w:p w14:paraId="189D0C85" w14:textId="77777777" w:rsidR="00EF6B0B" w:rsidRDefault="0060263E" w:rsidP="000D1634">
      <w:pPr>
        <w:spacing w:after="240"/>
      </w:pPr>
      <w:r>
        <w:t xml:space="preserve">The </w:t>
      </w:r>
      <w:r w:rsidR="00A30030">
        <w:t>Contractor has submitted a proposal to provide the desired services to the County and has been chosen to provide the services.</w:t>
      </w:r>
    </w:p>
    <w:p w14:paraId="5BF60D13" w14:textId="77777777" w:rsidR="000D1634" w:rsidRPr="000D1634" w:rsidRDefault="000D1634" w:rsidP="000D1634">
      <w:pPr>
        <w:spacing w:after="240"/>
      </w:pPr>
      <w:r w:rsidRPr="000D1634">
        <w:t xml:space="preserve">NOW THEREFORE, </w:t>
      </w:r>
      <w:r w:rsidR="0060263E">
        <w:t xml:space="preserve">the </w:t>
      </w:r>
      <w:r w:rsidRPr="000D1634">
        <w:t>Contractor and the County agree as follows:</w:t>
      </w:r>
    </w:p>
    <w:p w14:paraId="09608C0A" w14:textId="77777777" w:rsidR="001D645B" w:rsidRPr="00A30030" w:rsidRDefault="00A30030" w:rsidP="001D645B">
      <w:pPr>
        <w:jc w:val="center"/>
        <w:rPr>
          <w:b/>
          <w:bCs/>
        </w:rPr>
      </w:pPr>
      <w:r w:rsidRPr="00A30030">
        <w:rPr>
          <w:b/>
        </w:rPr>
        <w:t>AG</w:t>
      </w:r>
      <w:r w:rsidR="001D645B" w:rsidRPr="00A30030">
        <w:rPr>
          <w:b/>
          <w:bCs/>
        </w:rPr>
        <w:t>REEMENT</w:t>
      </w:r>
    </w:p>
    <w:p w14:paraId="57E911F4" w14:textId="77777777" w:rsidR="001D645B" w:rsidRPr="001D645B" w:rsidRDefault="001D645B" w:rsidP="001D645B">
      <w:pPr>
        <w:jc w:val="center"/>
        <w:rPr>
          <w:b/>
          <w:bCs/>
        </w:rPr>
      </w:pPr>
    </w:p>
    <w:p w14:paraId="2362B1EE" w14:textId="77777777" w:rsidR="005A5327" w:rsidRDefault="001D645B" w:rsidP="00EF6B0B">
      <w:pPr>
        <w:pStyle w:val="ListParagraph"/>
        <w:numPr>
          <w:ilvl w:val="0"/>
          <w:numId w:val="47"/>
        </w:numPr>
        <w:spacing w:after="240"/>
        <w:contextualSpacing w:val="0"/>
      </w:pPr>
      <w:r>
        <w:t>SERVICES OF THE CONTRACTOR</w:t>
      </w:r>
    </w:p>
    <w:p w14:paraId="1C50CDB5" w14:textId="23757B2A" w:rsidR="00EF6B0B" w:rsidRDefault="0060263E" w:rsidP="00EF6B0B">
      <w:pPr>
        <w:pStyle w:val="ListParagraph"/>
        <w:numPr>
          <w:ilvl w:val="1"/>
          <w:numId w:val="47"/>
        </w:numPr>
        <w:spacing w:after="240"/>
        <w:contextualSpacing w:val="0"/>
      </w:pPr>
      <w:r>
        <w:t xml:space="preserve">The </w:t>
      </w:r>
      <w:r w:rsidR="000D1634">
        <w:t>Contractor will perform the following services</w:t>
      </w:r>
      <w:r w:rsidR="009E2D34">
        <w:t xml:space="preserve"> (the </w:t>
      </w:r>
      <w:r w:rsidR="00022878">
        <w:t>“</w:t>
      </w:r>
      <w:r w:rsidR="009E2D34">
        <w:t>Work</w:t>
      </w:r>
      <w:r w:rsidR="00022878">
        <w:t>”</w:t>
      </w:r>
      <w:r w:rsidR="009E2D34">
        <w:t>)</w:t>
      </w:r>
      <w:r w:rsidR="000D1634">
        <w:t>:</w:t>
      </w:r>
    </w:p>
    <w:p w14:paraId="62F04EDA" w14:textId="3B3480BE" w:rsidR="000D1634" w:rsidRPr="00CA3807" w:rsidRDefault="00CA3807" w:rsidP="000D1634">
      <w:pPr>
        <w:pStyle w:val="ListParagraph"/>
        <w:numPr>
          <w:ilvl w:val="2"/>
          <w:numId w:val="47"/>
        </w:numPr>
        <w:spacing w:after="240"/>
        <w:contextualSpacing w:val="0"/>
      </w:pPr>
      <w:r>
        <w:t xml:space="preserve">The </w:t>
      </w:r>
      <w:r w:rsidR="00944FEC" w:rsidRPr="00CA3807">
        <w:t xml:space="preserve">Contractor will remove the existing panels, doors, sprinkling system, lighting, </w:t>
      </w:r>
      <w:r>
        <w:t xml:space="preserve">and </w:t>
      </w:r>
      <w:r w:rsidR="00944FEC" w:rsidRPr="00CA3807">
        <w:t xml:space="preserve">cooling equipment inside the walk-ins and </w:t>
      </w:r>
      <w:r>
        <w:t xml:space="preserve">the </w:t>
      </w:r>
      <w:r w:rsidR="00944FEC" w:rsidRPr="00CA3807">
        <w:t xml:space="preserve">cooling equipment in the roof.  The </w:t>
      </w:r>
      <w:r>
        <w:t>C</w:t>
      </w:r>
      <w:r w:rsidR="00944FEC" w:rsidRPr="00CA3807">
        <w:t>ontractor will be responsible for the removal and disposal of all equipment and material associated with the project</w:t>
      </w:r>
      <w:r w:rsidR="00056979">
        <w:t>.  This will</w:t>
      </w:r>
      <w:r w:rsidR="00944FEC" w:rsidRPr="00CA3807">
        <w:t xml:space="preserve"> include any </w:t>
      </w:r>
      <w:r w:rsidR="00056979">
        <w:t xml:space="preserve">necessary </w:t>
      </w:r>
      <w:r w:rsidR="00944FEC" w:rsidRPr="00CA3807">
        <w:t xml:space="preserve">rental equipment, trash bins, </w:t>
      </w:r>
      <w:r>
        <w:t xml:space="preserve">and </w:t>
      </w:r>
      <w:r w:rsidR="00944FEC" w:rsidRPr="00CA3807">
        <w:t>disposal fees.</w:t>
      </w:r>
      <w:r>
        <w:t xml:space="preserve">  The Contractor will then install </w:t>
      </w:r>
      <w:r w:rsidR="000C2023">
        <w:t>new panels and equipment for the walk-in refrigerator and freezer, including roof</w:t>
      </w:r>
      <w:r w:rsidR="00056979">
        <w:t>-</w:t>
      </w:r>
      <w:r w:rsidR="000C2023">
        <w:t>top condensers and indoor walk-in evaporators</w:t>
      </w:r>
      <w:r w:rsidR="00056979">
        <w:t xml:space="preserve"> and other equipment</w:t>
      </w:r>
      <w:r w:rsidR="000C2023">
        <w:t xml:space="preserve">, to the </w:t>
      </w:r>
      <w:r w:rsidR="00056979">
        <w:t>specifications provided by the County during the bidding process</w:t>
      </w:r>
      <w:r w:rsidR="000C2023">
        <w:t>, plus redundant units for each walk-in</w:t>
      </w:r>
      <w:r>
        <w:t>.</w:t>
      </w:r>
      <w:r w:rsidR="00944FEC" w:rsidRPr="00CA3807">
        <w:t xml:space="preserve">  The contractor </w:t>
      </w:r>
      <w:r>
        <w:t>will have</w:t>
      </w:r>
      <w:r w:rsidR="00944FEC" w:rsidRPr="00CA3807">
        <w:t xml:space="preserve"> two weeks from start to finish, </w:t>
      </w:r>
      <w:r>
        <w:t>to minimize</w:t>
      </w:r>
      <w:r w:rsidR="00944FEC" w:rsidRPr="00CA3807">
        <w:t xml:space="preserve"> interruption to</w:t>
      </w:r>
      <w:r>
        <w:t xml:space="preserve"> the</w:t>
      </w:r>
      <w:r w:rsidR="00944FEC" w:rsidRPr="00CA3807">
        <w:t xml:space="preserve"> kitchen operation.  Weber County will be responsible for providing electrical</w:t>
      </w:r>
      <w:r>
        <w:t xml:space="preserve"> power</w:t>
      </w:r>
      <w:r w:rsidR="00944FEC" w:rsidRPr="00CA3807">
        <w:t xml:space="preserve"> to the line side of the dis</w:t>
      </w:r>
      <w:r>
        <w:t>connects for roof</w:t>
      </w:r>
      <w:r w:rsidR="00056979">
        <w:t>-</w:t>
      </w:r>
      <w:r>
        <w:t xml:space="preserve">top </w:t>
      </w:r>
      <w:r w:rsidR="000C2023">
        <w:t>condensers</w:t>
      </w:r>
      <w:r>
        <w:t>.</w:t>
      </w:r>
      <w:r w:rsidR="00056979">
        <w:t xml:space="preserve">  The County will also be responsible for sealing and waterproofing roof penetrations.</w:t>
      </w:r>
      <w:r>
        <w:t xml:space="preserve">  </w:t>
      </w:r>
      <w:r w:rsidRPr="00056979">
        <w:t>All electrical wiring</w:t>
      </w:r>
      <w:r w:rsidR="00944FEC" w:rsidRPr="00056979">
        <w:t xml:space="preserve"> inside the walk-ins</w:t>
      </w:r>
      <w:r w:rsidRPr="00056979">
        <w:t xml:space="preserve"> and all</w:t>
      </w:r>
      <w:r w:rsidR="00944FEC" w:rsidRPr="00056979">
        <w:t xml:space="preserve"> wiring necessary for operation of cooling equipment between the </w:t>
      </w:r>
      <w:r w:rsidR="00944FEC" w:rsidRPr="00056979">
        <w:lastRenderedPageBreak/>
        <w:t>walk-ins and roof</w:t>
      </w:r>
      <w:r w:rsidR="00056979">
        <w:t>-</w:t>
      </w:r>
      <w:r w:rsidR="00944FEC" w:rsidRPr="00056979">
        <w:t xml:space="preserve">top </w:t>
      </w:r>
      <w:r w:rsidR="000C2023" w:rsidRPr="00056979">
        <w:t>condensers</w:t>
      </w:r>
      <w:r w:rsidR="00944FEC" w:rsidRPr="00056979">
        <w:t xml:space="preserve"> will be </w:t>
      </w:r>
      <w:r w:rsidRPr="00056979">
        <w:t>the responsibility</w:t>
      </w:r>
      <w:r w:rsidR="00944FEC" w:rsidRPr="00056979">
        <w:t xml:space="preserve"> of the </w:t>
      </w:r>
      <w:r w:rsidRPr="00056979">
        <w:t>C</w:t>
      </w:r>
      <w:r w:rsidR="00944FEC" w:rsidRPr="00056979">
        <w:t>ontractor.</w:t>
      </w:r>
    </w:p>
    <w:p w14:paraId="380DE094" w14:textId="63F4B523" w:rsidR="000D1634" w:rsidRDefault="000D1634" w:rsidP="000D1634">
      <w:pPr>
        <w:pStyle w:val="ListParagraph"/>
        <w:numPr>
          <w:ilvl w:val="1"/>
          <w:numId w:val="47"/>
        </w:numPr>
        <w:spacing w:after="240"/>
        <w:contextualSpacing w:val="0"/>
      </w:pPr>
      <w:r w:rsidRPr="000D1634">
        <w:t xml:space="preserve">In performing </w:t>
      </w:r>
      <w:r>
        <w:t>the required</w:t>
      </w:r>
      <w:r w:rsidRPr="000D1634">
        <w:t xml:space="preserve"> </w:t>
      </w:r>
      <w:r w:rsidR="009E2D34">
        <w:t>Work</w:t>
      </w:r>
      <w:r w:rsidRPr="000D1634">
        <w:t xml:space="preserve">, </w:t>
      </w:r>
      <w:r w:rsidR="0060263E">
        <w:t xml:space="preserve">the </w:t>
      </w:r>
      <w:r>
        <w:t>Contractor</w:t>
      </w:r>
      <w:r w:rsidRPr="000D1634">
        <w:t xml:space="preserve"> shall follow practices consistent with acceptable professional and technical standards for work of this nature.</w:t>
      </w:r>
    </w:p>
    <w:p w14:paraId="076D7060" w14:textId="4B0C843D" w:rsidR="00C81DF9" w:rsidRDefault="00C81DF9" w:rsidP="000D1634">
      <w:pPr>
        <w:pStyle w:val="ListParagraph"/>
        <w:numPr>
          <w:ilvl w:val="1"/>
          <w:numId w:val="47"/>
        </w:numPr>
        <w:spacing w:after="240"/>
        <w:contextualSpacing w:val="0"/>
      </w:pPr>
      <w:r w:rsidRPr="00C81DF9">
        <w:t xml:space="preserve">Except as allowed by </w:t>
      </w:r>
      <w:r w:rsidR="008E5B4A">
        <w:t>the County</w:t>
      </w:r>
      <w:r w:rsidR="00022878">
        <w:t>’</w:t>
      </w:r>
      <w:r w:rsidRPr="00C81DF9">
        <w:t xml:space="preserve">s Representative in writing, none of the </w:t>
      </w:r>
      <w:r w:rsidR="009E2D34">
        <w:t>Work</w:t>
      </w:r>
      <w:r w:rsidRPr="00C81DF9">
        <w:t xml:space="preserve"> specified by this </w:t>
      </w:r>
      <w:r w:rsidR="008E5B4A">
        <w:t>agreement</w:t>
      </w:r>
      <w:r w:rsidRPr="00C81DF9">
        <w:t xml:space="preserve"> shall be subcontracted.</w:t>
      </w:r>
    </w:p>
    <w:p w14:paraId="3DF01BD5" w14:textId="76D55282" w:rsidR="005A560C" w:rsidRDefault="005A560C" w:rsidP="000D1634">
      <w:pPr>
        <w:pStyle w:val="ListParagraph"/>
        <w:numPr>
          <w:ilvl w:val="1"/>
          <w:numId w:val="47"/>
        </w:numPr>
        <w:spacing w:after="240"/>
        <w:contextualSpacing w:val="0"/>
      </w:pPr>
      <w:r>
        <w:t xml:space="preserve">The Contractor warrants that the </w:t>
      </w:r>
      <w:r w:rsidR="009E2D34">
        <w:t xml:space="preserve">Work </w:t>
      </w:r>
      <w:r w:rsidR="00A05242">
        <w:t>will be free from material</w:t>
      </w:r>
      <w:r w:rsidR="000C2023">
        <w:t xml:space="preserve"> defects for a period of one year</w:t>
      </w:r>
      <w:r>
        <w:t xml:space="preserve"> after the </w:t>
      </w:r>
      <w:r w:rsidR="009E2D34">
        <w:t>Work has</w:t>
      </w:r>
      <w:r w:rsidR="00D40771">
        <w:t xml:space="preserve"> been completed</w:t>
      </w:r>
      <w:r w:rsidR="009E2D34">
        <w:t>, as determined</w:t>
      </w:r>
      <w:r w:rsidR="00362ECE">
        <w:t xml:space="preserve"> by the County</w:t>
      </w:r>
      <w:r>
        <w:t>.</w:t>
      </w:r>
    </w:p>
    <w:p w14:paraId="4A0A07C9" w14:textId="6D062923" w:rsidR="005A560C" w:rsidRDefault="008E5B4A" w:rsidP="005A560C">
      <w:pPr>
        <w:pStyle w:val="ListParagraph"/>
        <w:numPr>
          <w:ilvl w:val="1"/>
          <w:numId w:val="47"/>
        </w:numPr>
        <w:spacing w:after="240"/>
        <w:contextualSpacing w:val="0"/>
      </w:pPr>
      <w:r>
        <w:t>The Contractor</w:t>
      </w:r>
      <w:r w:rsidR="005A560C" w:rsidRPr="00856F98">
        <w:t xml:space="preserve"> shall</w:t>
      </w:r>
      <w:r w:rsidR="005A560C">
        <w:t>, promptly and without additional compensation,</w:t>
      </w:r>
      <w:r w:rsidR="005A560C" w:rsidRPr="00856F98">
        <w:t xml:space="preserve"> correct deficiencies in </w:t>
      </w:r>
      <w:r w:rsidR="005A560C">
        <w:t xml:space="preserve">the </w:t>
      </w:r>
      <w:r w:rsidR="009E2D34">
        <w:t>Work</w:t>
      </w:r>
      <w:r w:rsidR="005A560C" w:rsidRPr="00856F98">
        <w:t xml:space="preserve">, </w:t>
      </w:r>
      <w:r w:rsidR="005A560C">
        <w:t xml:space="preserve">as determined by the County based on the terms of this agreement, </w:t>
      </w:r>
      <w:r w:rsidR="009E2D34">
        <w:t>unless such deficiencies are</w:t>
      </w:r>
      <w:r w:rsidR="005A560C" w:rsidRPr="00856F98">
        <w:t xml:space="preserve"> direc</w:t>
      </w:r>
      <w:r w:rsidR="005A560C">
        <w:t>tly caused by the County, in which case the County shall pay for the corrective work</w:t>
      </w:r>
      <w:r w:rsidR="005A560C" w:rsidRPr="00856F98">
        <w:t>.</w:t>
      </w:r>
      <w:r w:rsidR="005A560C">
        <w:t xml:space="preserve">  This paragraph applies during the </w:t>
      </w:r>
      <w:r w:rsidR="00022878">
        <w:t>performance of</w:t>
      </w:r>
      <w:r w:rsidR="00D40771">
        <w:t xml:space="preserve"> the </w:t>
      </w:r>
      <w:r w:rsidR="009E2D34">
        <w:t>Work</w:t>
      </w:r>
      <w:r w:rsidR="00D40771">
        <w:t xml:space="preserve"> </w:t>
      </w:r>
      <w:r w:rsidR="005A560C">
        <w:t>and during the warranty period described in this agreement.</w:t>
      </w:r>
    </w:p>
    <w:p w14:paraId="5969115A" w14:textId="7F9BAFF0" w:rsidR="00D40771" w:rsidRDefault="00D40771" w:rsidP="005A560C">
      <w:pPr>
        <w:pStyle w:val="ListParagraph"/>
        <w:numPr>
          <w:ilvl w:val="1"/>
          <w:numId w:val="47"/>
        </w:numPr>
        <w:spacing w:after="240"/>
        <w:contextualSpacing w:val="0"/>
      </w:pPr>
      <w:r>
        <w:t>If the Contractor performs corrective work during a warranty period, then a new warranty period of the same duration will begin after the corrective work is completed, and the Contractor will be under the same obligations as during the previous warranty period.</w:t>
      </w:r>
    </w:p>
    <w:p w14:paraId="0C7CC7DA" w14:textId="03B00315" w:rsidR="00C81DF9" w:rsidRDefault="00C81DF9" w:rsidP="000D1634">
      <w:pPr>
        <w:pStyle w:val="ListParagraph"/>
        <w:numPr>
          <w:ilvl w:val="1"/>
          <w:numId w:val="47"/>
        </w:numPr>
        <w:spacing w:after="240"/>
        <w:contextualSpacing w:val="0"/>
      </w:pPr>
      <w:r w:rsidRPr="00C81DF9">
        <w:t>All</w:t>
      </w:r>
      <w:r>
        <w:t xml:space="preserve"> </w:t>
      </w:r>
      <w:r w:rsidRPr="00C81DF9">
        <w:t xml:space="preserve">materials prepared or acquired by </w:t>
      </w:r>
      <w:r w:rsidR="008E5B4A">
        <w:t>the Contractor</w:t>
      </w:r>
      <w:r w:rsidRPr="00C81DF9">
        <w:t xml:space="preserve"> during the performance of the </w:t>
      </w:r>
      <w:r w:rsidR="009E2D34">
        <w:t>Work</w:t>
      </w:r>
      <w:r w:rsidRPr="00C81DF9">
        <w:t xml:space="preserve"> specified by this </w:t>
      </w:r>
      <w:r w:rsidR="008E5B4A">
        <w:t>agreement</w:t>
      </w:r>
      <w:r w:rsidRPr="00C81DF9">
        <w:t xml:space="preserve"> shall become the property of </w:t>
      </w:r>
      <w:r w:rsidR="008E5B4A">
        <w:t>the County</w:t>
      </w:r>
      <w:r w:rsidRPr="00C81DF9">
        <w:t xml:space="preserve"> and shall be delivered to </w:t>
      </w:r>
      <w:r w:rsidR="008E5B4A">
        <w:t>the County</w:t>
      </w:r>
      <w:r w:rsidRPr="00C81DF9">
        <w:t xml:space="preserve"> during or at the end of the </w:t>
      </w:r>
      <w:r w:rsidR="008E5B4A">
        <w:t>agreement term</w:t>
      </w:r>
      <w:r w:rsidRPr="00C81DF9">
        <w:t xml:space="preserve">.  </w:t>
      </w:r>
      <w:r w:rsidR="0060263E">
        <w:t>S</w:t>
      </w:r>
      <w:r w:rsidRPr="00C81DF9">
        <w:t xml:space="preserve">uch materials shall not be released by </w:t>
      </w:r>
      <w:r w:rsidR="008E5B4A">
        <w:t>the Contractor</w:t>
      </w:r>
      <w:r w:rsidRPr="00C81DF9">
        <w:t xml:space="preserve"> </w:t>
      </w:r>
      <w:r w:rsidR="0060263E">
        <w:t xml:space="preserve">to others </w:t>
      </w:r>
      <w:r w:rsidRPr="00C81DF9">
        <w:t xml:space="preserve">at any time without the prior written approval of </w:t>
      </w:r>
      <w:r w:rsidR="008E5B4A">
        <w:t>the County</w:t>
      </w:r>
      <w:r w:rsidR="00022878">
        <w:t>’</w:t>
      </w:r>
      <w:r w:rsidRPr="00C81DF9">
        <w:t>s Representative</w:t>
      </w:r>
      <w:r w:rsidR="0060263E">
        <w:t>, unless required by law</w:t>
      </w:r>
      <w:r w:rsidRPr="00C81DF9">
        <w:t xml:space="preserve">.  It is understood and agreed that such materials are prepared exclusively for work required under this agreement, and that their use on other projects may not be appropriate.  Therefore, </w:t>
      </w:r>
      <w:r w:rsidR="008E5B4A">
        <w:t>the County</w:t>
      </w:r>
      <w:r w:rsidR="002125B4">
        <w:t xml:space="preserve"> agrees that its use of such</w:t>
      </w:r>
      <w:r w:rsidRPr="00C81DF9">
        <w:t xml:space="preserve"> materials on other projects shall be at its own risk</w:t>
      </w:r>
      <w:r w:rsidR="0060263E">
        <w:t>,</w:t>
      </w:r>
      <w:r w:rsidRPr="00C81DF9">
        <w:t xml:space="preserve"> unless </w:t>
      </w:r>
      <w:r w:rsidR="008E5B4A">
        <w:t>the Contractor</w:t>
      </w:r>
      <w:r w:rsidRPr="00C81DF9">
        <w:t xml:space="preserve"> has given its written approval for such use.</w:t>
      </w:r>
    </w:p>
    <w:p w14:paraId="1EE3015A" w14:textId="77777777" w:rsidR="0060263E" w:rsidRDefault="0060263E" w:rsidP="0060263E">
      <w:pPr>
        <w:pStyle w:val="ListParagraph"/>
        <w:numPr>
          <w:ilvl w:val="0"/>
          <w:numId w:val="47"/>
        </w:numPr>
        <w:spacing w:after="240"/>
        <w:contextualSpacing w:val="0"/>
      </w:pPr>
      <w:r>
        <w:t>MANAGEMENT AND COORDINATION</w:t>
      </w:r>
    </w:p>
    <w:p w14:paraId="05B7AF6B" w14:textId="6708103D" w:rsidR="0060263E" w:rsidRDefault="00B95E98" w:rsidP="0060263E">
      <w:pPr>
        <w:pStyle w:val="ListParagraph"/>
        <w:numPr>
          <w:ilvl w:val="1"/>
          <w:numId w:val="47"/>
        </w:numPr>
        <w:spacing w:after="240"/>
        <w:contextualSpacing w:val="0"/>
      </w:pPr>
      <w:r>
        <w:t>The Contractor shall designate a Project Manager for purposes of this agreement.</w:t>
      </w:r>
      <w:r w:rsidR="00495604">
        <w:t xml:space="preserve">  The Project Manager</w:t>
      </w:r>
      <w:r w:rsidR="0060263E">
        <w:t xml:space="preserve"> shall be the </w:t>
      </w:r>
      <w:r w:rsidR="00495604">
        <w:t>Contractor</w:t>
      </w:r>
      <w:r w:rsidR="00022878">
        <w:t>’</w:t>
      </w:r>
      <w:r w:rsidR="00495604">
        <w:t xml:space="preserve">s primary </w:t>
      </w:r>
      <w:r w:rsidR="0060263E">
        <w:t xml:space="preserve">contact for all communications related to this agreement, unless someone else is designated as the </w:t>
      </w:r>
      <w:r w:rsidR="00495604">
        <w:t>primary</w:t>
      </w:r>
      <w:r w:rsidR="0060263E">
        <w:t xml:space="preserve"> contact for specific matters</w:t>
      </w:r>
      <w:r w:rsidR="0060263E" w:rsidRPr="0060263E">
        <w:t>.</w:t>
      </w:r>
    </w:p>
    <w:p w14:paraId="72D1478D" w14:textId="47BA5BB7" w:rsidR="0060263E" w:rsidRDefault="00006312" w:rsidP="0060263E">
      <w:pPr>
        <w:pStyle w:val="ListParagraph"/>
        <w:numPr>
          <w:ilvl w:val="1"/>
          <w:numId w:val="47"/>
        </w:numPr>
        <w:spacing w:after="240"/>
        <w:contextualSpacing w:val="0"/>
      </w:pPr>
      <w:r>
        <w:t>Bryce Taylor and Cortney Ryan</w:t>
      </w:r>
      <w:r w:rsidR="00495604">
        <w:t xml:space="preserve"> shall serve as the County</w:t>
      </w:r>
      <w:r w:rsidR="00022878">
        <w:t>’</w:t>
      </w:r>
      <w:r w:rsidR="00495604">
        <w:t>s Representative</w:t>
      </w:r>
      <w:r>
        <w:t>s</w:t>
      </w:r>
      <w:r w:rsidR="00495604">
        <w:t xml:space="preserve"> for this agreement.  The County</w:t>
      </w:r>
      <w:r w:rsidR="00022878">
        <w:t>’</w:t>
      </w:r>
      <w:r w:rsidR="00495604">
        <w:t>s Representative</w:t>
      </w:r>
      <w:r>
        <w:t>s</w:t>
      </w:r>
      <w:r w:rsidR="00495604">
        <w:t xml:space="preserve"> </w:t>
      </w:r>
      <w:r w:rsidR="00495604" w:rsidRPr="00495604">
        <w:t>shall be the Co</w:t>
      </w:r>
      <w:r w:rsidR="00495604">
        <w:t>unty</w:t>
      </w:r>
      <w:r w:rsidR="00022878">
        <w:t>’</w:t>
      </w:r>
      <w:r w:rsidR="00495604" w:rsidRPr="00495604">
        <w:t>s primary contact</w:t>
      </w:r>
      <w:r>
        <w:t>s</w:t>
      </w:r>
      <w:r w:rsidR="00495604" w:rsidRPr="00495604">
        <w:t xml:space="preserve"> for all communications related to this agreement, unless someone else is designated as the primary contact for specific matters.</w:t>
      </w:r>
    </w:p>
    <w:p w14:paraId="237C0607" w14:textId="0270A658" w:rsidR="00473AA3" w:rsidRDefault="00473AA3" w:rsidP="00473AA3">
      <w:pPr>
        <w:pStyle w:val="ListParagraph"/>
        <w:numPr>
          <w:ilvl w:val="1"/>
          <w:numId w:val="47"/>
        </w:numPr>
        <w:spacing w:after="240"/>
        <w:contextualSpacing w:val="0"/>
      </w:pPr>
      <w:r w:rsidRPr="00473AA3">
        <w:lastRenderedPageBreak/>
        <w:t xml:space="preserve">The parties agree that for purposes of this agreement, </w:t>
      </w:r>
      <w:r w:rsidR="008E5B4A">
        <w:t>the Contractor</w:t>
      </w:r>
      <w:r w:rsidR="00B95E98">
        <w:t xml:space="preserve"> and</w:t>
      </w:r>
      <w:r w:rsidRPr="00473AA3">
        <w:t xml:space="preserve"> its officers, agents, and employees are not to be regarded as </w:t>
      </w:r>
      <w:r w:rsidR="008E5B4A">
        <w:t>the County</w:t>
      </w:r>
      <w:r w:rsidR="00022878">
        <w:t>’</w:t>
      </w:r>
      <w:r w:rsidR="008E5B4A">
        <w:t>s</w:t>
      </w:r>
      <w:r w:rsidRPr="00473AA3">
        <w:t xml:space="preserve"> employees, and that </w:t>
      </w:r>
      <w:r w:rsidR="008E5B4A">
        <w:t>the Contractor</w:t>
      </w:r>
      <w:r w:rsidRPr="00473AA3">
        <w:t xml:space="preserve"> is an independent contractor in all respects.</w:t>
      </w:r>
    </w:p>
    <w:p w14:paraId="53DD5DC8" w14:textId="26CC30F8" w:rsidR="00C37C98" w:rsidRDefault="00C37C98" w:rsidP="00495604">
      <w:pPr>
        <w:pStyle w:val="ListParagraph"/>
        <w:numPr>
          <w:ilvl w:val="0"/>
          <w:numId w:val="47"/>
        </w:numPr>
        <w:spacing w:after="240"/>
        <w:contextualSpacing w:val="0"/>
      </w:pPr>
      <w:r>
        <w:t>TERM OF AGREEMENT</w:t>
      </w:r>
    </w:p>
    <w:p w14:paraId="2DE88A70" w14:textId="095C6031" w:rsidR="00362ECE" w:rsidRDefault="00927A93" w:rsidP="00927A93">
      <w:pPr>
        <w:pStyle w:val="ListParagraph"/>
        <w:numPr>
          <w:ilvl w:val="1"/>
          <w:numId w:val="47"/>
        </w:numPr>
        <w:spacing w:after="240"/>
        <w:contextualSpacing w:val="0"/>
      </w:pPr>
      <w:r>
        <w:t>Unless term</w:t>
      </w:r>
      <w:r w:rsidR="00B95E98">
        <w:t>inated earlier as provided herein</w:t>
      </w:r>
      <w:r>
        <w:t>, t</w:t>
      </w:r>
      <w:r w:rsidR="00C37C98">
        <w:t>his agreement shall remain in effect until</w:t>
      </w:r>
      <w:r w:rsidR="00362ECE">
        <w:t>:</w:t>
      </w:r>
    </w:p>
    <w:p w14:paraId="7F1B442A" w14:textId="3E4019FB" w:rsidR="00362ECE" w:rsidRDefault="003F5B37" w:rsidP="00362ECE">
      <w:pPr>
        <w:pStyle w:val="ListParagraph"/>
        <w:numPr>
          <w:ilvl w:val="2"/>
          <w:numId w:val="47"/>
        </w:numPr>
        <w:spacing w:after="240"/>
        <w:contextualSpacing w:val="0"/>
      </w:pPr>
      <w:r>
        <w:t>All Work has been performed and accepted as</w:t>
      </w:r>
      <w:r w:rsidR="00B75E7B">
        <w:t xml:space="preserve"> satisfactory by the County,</w:t>
      </w:r>
      <w:r w:rsidR="00927A93">
        <w:t xml:space="preserve"> all payments have been made</w:t>
      </w:r>
      <w:r>
        <w:t>, and t</w:t>
      </w:r>
      <w:r w:rsidRPr="003F5B37">
        <w:t>he warranty period described above</w:t>
      </w:r>
      <w:r>
        <w:t xml:space="preserve"> (if applicable)</w:t>
      </w:r>
      <w:r w:rsidRPr="003F5B37">
        <w:t xml:space="preserve"> has expired</w:t>
      </w:r>
      <w:r>
        <w:t>.</w:t>
      </w:r>
    </w:p>
    <w:p w14:paraId="59DB4AEA" w14:textId="3FF7670C" w:rsidR="00C37C98" w:rsidRDefault="00C37C98" w:rsidP="00C37C98">
      <w:pPr>
        <w:pStyle w:val="ListParagraph"/>
        <w:numPr>
          <w:ilvl w:val="1"/>
          <w:numId w:val="47"/>
        </w:numPr>
        <w:spacing w:after="240"/>
        <w:contextualSpacing w:val="0"/>
      </w:pPr>
      <w:r>
        <w:t xml:space="preserve">All provisions of this agreement that by their nature would continue after the termination or expiration of the agreement, including </w:t>
      </w:r>
      <w:r w:rsidRPr="00C37C98">
        <w:t xml:space="preserve">indemnification provisions </w:t>
      </w:r>
      <w:r>
        <w:t>and</w:t>
      </w:r>
      <w:r w:rsidRPr="00C37C98">
        <w:t xml:space="preserve"> other provisions related to the liability of the parties, shall continue in force until all applicable statutes of limitations have run and until all legal proceedings arising out of this agreement have reached final resolution.</w:t>
      </w:r>
    </w:p>
    <w:p w14:paraId="61B2E874" w14:textId="647E144B" w:rsidR="00495604" w:rsidRDefault="00856F98" w:rsidP="00495604">
      <w:pPr>
        <w:pStyle w:val="ListParagraph"/>
        <w:numPr>
          <w:ilvl w:val="0"/>
          <w:numId w:val="47"/>
        </w:numPr>
        <w:spacing w:after="240"/>
        <w:contextualSpacing w:val="0"/>
      </w:pPr>
      <w:r>
        <w:t>TIME SCHEDULE</w:t>
      </w:r>
    </w:p>
    <w:p w14:paraId="278C8A47" w14:textId="197687AD" w:rsidR="00856F98" w:rsidRDefault="008E5B4A" w:rsidP="00495604">
      <w:pPr>
        <w:pStyle w:val="ListParagraph"/>
        <w:numPr>
          <w:ilvl w:val="1"/>
          <w:numId w:val="47"/>
        </w:numPr>
        <w:spacing w:after="240"/>
        <w:contextualSpacing w:val="0"/>
      </w:pPr>
      <w:r>
        <w:t>The Contractor</w:t>
      </w:r>
      <w:r w:rsidR="00856F98" w:rsidRPr="00856F98">
        <w:t xml:space="preserve"> shall commence </w:t>
      </w:r>
      <w:r w:rsidR="009E2D34">
        <w:t>the Work</w:t>
      </w:r>
      <w:r w:rsidR="00B95E98">
        <w:t xml:space="preserve"> </w:t>
      </w:r>
      <w:r w:rsidR="00856F98" w:rsidRPr="00856F98">
        <w:t xml:space="preserve">upon receipt from </w:t>
      </w:r>
      <w:r>
        <w:t>the County</w:t>
      </w:r>
      <w:r w:rsidR="00856F98" w:rsidRPr="00856F98">
        <w:t xml:space="preserve"> of written notice to proceed.</w:t>
      </w:r>
    </w:p>
    <w:p w14:paraId="55A17AFE" w14:textId="40490CFF" w:rsidR="00856F98" w:rsidRDefault="008E5B4A" w:rsidP="00495604">
      <w:pPr>
        <w:pStyle w:val="ListParagraph"/>
        <w:numPr>
          <w:ilvl w:val="1"/>
          <w:numId w:val="47"/>
        </w:numPr>
        <w:spacing w:after="240"/>
        <w:contextualSpacing w:val="0"/>
      </w:pPr>
      <w:r>
        <w:t>The Contractor</w:t>
      </w:r>
      <w:r w:rsidR="00856F98" w:rsidRPr="00856F98">
        <w:t xml:space="preserve"> shall</w:t>
      </w:r>
      <w:r w:rsidR="00856F98">
        <w:t xml:space="preserve"> comply with the following schedule and deadlines</w:t>
      </w:r>
      <w:r w:rsidR="00856F98" w:rsidRPr="00856F98">
        <w:t xml:space="preserve">, except where written notification of variance is received from </w:t>
      </w:r>
      <w:r>
        <w:t>the County</w:t>
      </w:r>
      <w:r w:rsidR="00022878">
        <w:t>’</w:t>
      </w:r>
      <w:r w:rsidR="00856F98" w:rsidRPr="00856F98">
        <w:t>s Representative</w:t>
      </w:r>
      <w:r w:rsidR="00856F98">
        <w:t>:</w:t>
      </w:r>
    </w:p>
    <w:p w14:paraId="2EF83AC4" w14:textId="01473693" w:rsidR="00856F98" w:rsidRDefault="00006312" w:rsidP="00856F98">
      <w:pPr>
        <w:pStyle w:val="ListParagraph"/>
        <w:numPr>
          <w:ilvl w:val="2"/>
          <w:numId w:val="47"/>
        </w:numPr>
        <w:spacing w:after="240"/>
        <w:contextualSpacing w:val="0"/>
      </w:pPr>
      <w:r>
        <w:t>The Work is to be completed within two weeks after demolition is started.</w:t>
      </w:r>
    </w:p>
    <w:p w14:paraId="59DA7A67" w14:textId="762A878E" w:rsidR="00CD3D44" w:rsidRDefault="00D35BBD" w:rsidP="00495604">
      <w:pPr>
        <w:pStyle w:val="ListParagraph"/>
        <w:numPr>
          <w:ilvl w:val="1"/>
          <w:numId w:val="47"/>
        </w:numPr>
        <w:spacing w:after="240"/>
        <w:contextualSpacing w:val="0"/>
      </w:pPr>
      <w:r w:rsidRPr="00D35BBD">
        <w:t>The time schedule is an essential condition of this agreement.  If the Contractor fails to comply with the time schedule set forth in this section, or any extension of time granted by the County, then the Contractor shall be in default, unless the failure is beyond the control and without the fault and negligence of the Contractor.  If the Contractor defaults, then the County shall be entitled to the recovery of direct damages resulting from the default, in addition to any other remedies granted by this agreement.</w:t>
      </w:r>
      <w:r>
        <w:t xml:space="preserve">  If the County incurs direct damages due to the delayed completion, the County shall bill the Contractor for the amount of the damages, with an itemized list showing what expenses were incurred, and the Contractor shall pay the County the amount of the damages within 30 days after the County sends the bill.</w:t>
      </w:r>
    </w:p>
    <w:p w14:paraId="03F3388A" w14:textId="1814324D" w:rsidR="00495604" w:rsidRDefault="00856F98" w:rsidP="00495604">
      <w:pPr>
        <w:pStyle w:val="ListParagraph"/>
        <w:numPr>
          <w:ilvl w:val="1"/>
          <w:numId w:val="47"/>
        </w:numPr>
        <w:spacing w:after="240"/>
        <w:contextualSpacing w:val="0"/>
      </w:pPr>
      <w:r w:rsidRPr="00856F98">
        <w:t xml:space="preserve">The </w:t>
      </w:r>
      <w:r>
        <w:t>Contractor</w:t>
      </w:r>
      <w:r w:rsidRPr="00856F98">
        <w:t xml:space="preserve"> will not be liable for damages due to delay or failure to perform any obligation under this agreement if such delay or failure results directly or indirectly from circumstances beyond the control of the </w:t>
      </w:r>
      <w:r>
        <w:t>Contractor</w:t>
      </w:r>
      <w:r w:rsidRPr="00856F98">
        <w:t>.  Such circumstances shall</w:t>
      </w:r>
      <w:r w:rsidR="00D07830">
        <w:t xml:space="preserve"> include</w:t>
      </w:r>
      <w:r w:rsidRPr="00856F98">
        <w:t xml:space="preserve"> strikes, disturbances, riots, fire, water damage, flood, severe weather, governmental action, </w:t>
      </w:r>
      <w:r>
        <w:t xml:space="preserve">pandemic, </w:t>
      </w:r>
      <w:r w:rsidRPr="00856F98">
        <w:t xml:space="preserve">acts of war, acts of terrorism, </w:t>
      </w:r>
      <w:r w:rsidRPr="00856F98">
        <w:lastRenderedPageBreak/>
        <w:t>acts of God, or any other cause similar to the foregoing which are beyond the r</w:t>
      </w:r>
      <w:r>
        <w:t>easonable control of the Contractor</w:t>
      </w:r>
      <w:r w:rsidRPr="00856F98">
        <w:t>.</w:t>
      </w:r>
    </w:p>
    <w:p w14:paraId="57F6DE9C" w14:textId="390FE8DC" w:rsidR="00736B1B" w:rsidRDefault="00736B1B" w:rsidP="00736B1B">
      <w:pPr>
        <w:pStyle w:val="ListParagraph"/>
        <w:numPr>
          <w:ilvl w:val="0"/>
          <w:numId w:val="47"/>
        </w:numPr>
        <w:spacing w:after="240"/>
        <w:contextualSpacing w:val="0"/>
      </w:pPr>
      <w:r>
        <w:t>COMPENSATION</w:t>
      </w:r>
    </w:p>
    <w:p w14:paraId="66C5007B" w14:textId="1057165F" w:rsidR="0095172E" w:rsidRDefault="0095172E" w:rsidP="00736B1B">
      <w:pPr>
        <w:pStyle w:val="ListParagraph"/>
        <w:numPr>
          <w:ilvl w:val="1"/>
          <w:numId w:val="47"/>
        </w:numPr>
        <w:spacing w:after="240"/>
        <w:contextualSpacing w:val="0"/>
      </w:pPr>
      <w:r>
        <w:t xml:space="preserve">The County shall pay the Contractor the following amount for the performance of the </w:t>
      </w:r>
      <w:r w:rsidR="009E2D34">
        <w:t>Work</w:t>
      </w:r>
      <w:r>
        <w:t>:</w:t>
      </w:r>
    </w:p>
    <w:p w14:paraId="230CF9D5" w14:textId="79FB238C" w:rsidR="0095172E" w:rsidRDefault="00006312" w:rsidP="0095172E">
      <w:pPr>
        <w:pStyle w:val="ListParagraph"/>
        <w:numPr>
          <w:ilvl w:val="2"/>
          <w:numId w:val="47"/>
        </w:numPr>
        <w:spacing w:after="240"/>
        <w:contextualSpacing w:val="0"/>
      </w:pPr>
      <w:r>
        <w:t>$220,000.00</w:t>
      </w:r>
    </w:p>
    <w:p w14:paraId="5D83243B" w14:textId="5318CB0D" w:rsidR="00DF205F" w:rsidRDefault="00DF205F" w:rsidP="00DF205F">
      <w:pPr>
        <w:pStyle w:val="ListParagraph"/>
        <w:numPr>
          <w:ilvl w:val="1"/>
          <w:numId w:val="47"/>
        </w:numPr>
        <w:spacing w:after="240"/>
        <w:contextualSpacing w:val="0"/>
      </w:pPr>
      <w:r w:rsidRPr="00736B1B">
        <w:t>Final payment</w:t>
      </w:r>
      <w:r>
        <w:t xml:space="preserve">, less the </w:t>
      </w:r>
      <w:r w:rsidR="00B95E98">
        <w:t>5</w:t>
      </w:r>
      <w:r>
        <w:t xml:space="preserve">% retainage described in the following paragraph </w:t>
      </w:r>
      <w:r w:rsidR="00B95E98">
        <w:t>(</w:t>
      </w:r>
      <w:r>
        <w:t>if applicable</w:t>
      </w:r>
      <w:r w:rsidR="00B95E98">
        <w:t>)</w:t>
      </w:r>
      <w:r>
        <w:t>,</w:t>
      </w:r>
      <w:r w:rsidRPr="00736B1B">
        <w:t xml:space="preserve"> shall be made when </w:t>
      </w:r>
      <w:r w:rsidR="008E5B4A">
        <w:t>the Contractor</w:t>
      </w:r>
      <w:r w:rsidRPr="00736B1B">
        <w:t xml:space="preserve"> has </w:t>
      </w:r>
      <w:r w:rsidR="00022878">
        <w:t>completed all Work</w:t>
      </w:r>
      <w:r w:rsidR="008E5B4A">
        <w:t xml:space="preserve"> in a manner consistent with this</w:t>
      </w:r>
      <w:r w:rsidRPr="00736B1B">
        <w:t xml:space="preserve"> </w:t>
      </w:r>
      <w:r w:rsidR="008E5B4A">
        <w:t>agreement</w:t>
      </w:r>
      <w:r w:rsidRPr="00736B1B">
        <w:t>.</w:t>
      </w:r>
    </w:p>
    <w:p w14:paraId="08488A80" w14:textId="5AFF1394" w:rsidR="00A05242" w:rsidRDefault="007A0862" w:rsidP="00736B1B">
      <w:pPr>
        <w:pStyle w:val="ListParagraph"/>
        <w:numPr>
          <w:ilvl w:val="1"/>
          <w:numId w:val="47"/>
        </w:numPr>
        <w:spacing w:after="240"/>
        <w:contextualSpacing w:val="0"/>
      </w:pPr>
      <w:r>
        <w:t>If a warranty period applies, the County shall withhold</w:t>
      </w:r>
      <w:r w:rsidR="00DF205F">
        <w:t>, as retainage,</w:t>
      </w:r>
      <w:r>
        <w:t xml:space="preserve"> </w:t>
      </w:r>
      <w:r w:rsidR="00BD39B7">
        <w:t>5</w:t>
      </w:r>
      <w:r>
        <w:t>% of the overall payment due under this agree</w:t>
      </w:r>
      <w:r w:rsidR="00DF205F">
        <w:t>ment.</w:t>
      </w:r>
    </w:p>
    <w:p w14:paraId="30FDC6B3" w14:textId="77777777" w:rsidR="00A05242" w:rsidRDefault="00DF205F" w:rsidP="00A05242">
      <w:pPr>
        <w:pStyle w:val="ListParagraph"/>
        <w:numPr>
          <w:ilvl w:val="2"/>
          <w:numId w:val="47"/>
        </w:numPr>
        <w:spacing w:after="240"/>
        <w:contextualSpacing w:val="0"/>
      </w:pPr>
      <w:r>
        <w:t>If, at the end of the warranty period, the Work remains in satisfactory condition, the County</w:t>
      </w:r>
      <w:r w:rsidR="006E2924">
        <w:t xml:space="preserve">’s Representative shall issue to the County, with a copy to the Contractor, a </w:t>
      </w:r>
      <w:r w:rsidR="00A05242">
        <w:t>final acceptance notice, and the County</w:t>
      </w:r>
      <w:r>
        <w:t xml:space="preserve"> shall release the retainage to the Contractor.</w:t>
      </w:r>
    </w:p>
    <w:p w14:paraId="10203AB9" w14:textId="5562CFAB" w:rsidR="007A0862" w:rsidRDefault="00DF205F" w:rsidP="00A05242">
      <w:pPr>
        <w:pStyle w:val="ListParagraph"/>
        <w:numPr>
          <w:ilvl w:val="2"/>
          <w:numId w:val="47"/>
        </w:numPr>
        <w:spacing w:after="240"/>
        <w:contextualSpacing w:val="0"/>
      </w:pPr>
      <w:r>
        <w:t>If</w:t>
      </w:r>
      <w:r w:rsidR="00A05242">
        <w:t>, during the warranty period, the County determines that the Work has material defects, then the Contractor shall be in breach of this agreement, and the County shall provide notice as described in the Default and Remedies section of this agreement.  If</w:t>
      </w:r>
      <w:r>
        <w:t xml:space="preserve"> the Contractor does not correct </w:t>
      </w:r>
      <w:r w:rsidR="00A05242">
        <w:t>the defects as outlined in that section, then the Contractor shall be in default, and the</w:t>
      </w:r>
      <w:r>
        <w:t xml:space="preserve"> County may use the retainage, in its sole discretion, to correct the </w:t>
      </w:r>
      <w:r w:rsidR="00A05242">
        <w:t xml:space="preserve">defects in the </w:t>
      </w:r>
      <w:r>
        <w:t>Work.  The County may also pursue any other remedy available to it under the law.</w:t>
      </w:r>
    </w:p>
    <w:p w14:paraId="3D5B86A2" w14:textId="34F26E25" w:rsidR="00736B1B" w:rsidRDefault="00651C57" w:rsidP="0095172E">
      <w:pPr>
        <w:pStyle w:val="ListParagraph"/>
        <w:numPr>
          <w:ilvl w:val="0"/>
          <w:numId w:val="47"/>
        </w:numPr>
        <w:spacing w:after="240"/>
        <w:contextualSpacing w:val="0"/>
      </w:pPr>
      <w:r>
        <w:t>INSURANCE AND INDEMNIFICATION</w:t>
      </w:r>
    </w:p>
    <w:p w14:paraId="4BBB9112" w14:textId="15E9639C" w:rsidR="00473AA3" w:rsidRPr="00473AA3" w:rsidRDefault="008E5B4A" w:rsidP="00651C57">
      <w:pPr>
        <w:pStyle w:val="ListParagraph"/>
        <w:numPr>
          <w:ilvl w:val="1"/>
          <w:numId w:val="47"/>
        </w:numPr>
        <w:spacing w:after="240"/>
        <w:contextualSpacing w:val="0"/>
      </w:pPr>
      <w:r>
        <w:t>The Contractor</w:t>
      </w:r>
      <w:r w:rsidR="00473AA3" w:rsidRPr="00473AA3">
        <w:t xml:space="preserve"> shall procure and maintain the insurance policies required in this article from an insurance company authorized to write casualty insurance in the State of Utah, to protect itself and </w:t>
      </w:r>
      <w:r>
        <w:t>the County</w:t>
      </w:r>
      <w:r w:rsidR="00473AA3" w:rsidRPr="00473AA3">
        <w:t xml:space="preserve"> from all claims including, but not limited to, bodily injury, death, or property damage which may </w:t>
      </w:r>
      <w:r>
        <w:t>arise from performance under this</w:t>
      </w:r>
      <w:r w:rsidR="00473AA3" w:rsidRPr="00473AA3">
        <w:t xml:space="preserve"> </w:t>
      </w:r>
      <w:r>
        <w:t>agreement</w:t>
      </w:r>
      <w:r w:rsidR="00473AA3" w:rsidRPr="00473AA3">
        <w:t>.</w:t>
      </w:r>
      <w:r w:rsidR="00473AA3">
        <w:t xml:space="preserve">  The County may </w:t>
      </w:r>
      <w:r w:rsidR="0054576E">
        <w:t>reject or terminate this agreement if, at the County</w:t>
      </w:r>
      <w:r w:rsidR="00022878">
        <w:t>’</w:t>
      </w:r>
      <w:r w:rsidR="0054576E">
        <w:t xml:space="preserve">s sole discretion, the </w:t>
      </w:r>
      <w:r w:rsidR="00473AA3" w:rsidRPr="00473AA3">
        <w:t>insurance policies</w:t>
      </w:r>
      <w:r w:rsidR="0054576E">
        <w:t xml:space="preserve"> are not satisfactory.</w:t>
      </w:r>
    </w:p>
    <w:p w14:paraId="3D3C5255" w14:textId="00F1D5E6" w:rsidR="00473AA3" w:rsidRDefault="008E5B4A" w:rsidP="00651C57">
      <w:pPr>
        <w:pStyle w:val="ListParagraph"/>
        <w:numPr>
          <w:ilvl w:val="1"/>
          <w:numId w:val="47"/>
        </w:numPr>
        <w:spacing w:after="240"/>
        <w:contextualSpacing w:val="0"/>
      </w:pPr>
      <w:r>
        <w:t>The Contractor</w:t>
      </w:r>
      <w:r w:rsidR="00473AA3" w:rsidRPr="00473AA3">
        <w:t xml:space="preserve"> shall not commence performance under this agreement until it has obtained all insurance required by this article and filed a certificate of insurance or certified copy of insurance policy with </w:t>
      </w:r>
      <w:r>
        <w:t>the County</w:t>
      </w:r>
      <w:r w:rsidR="00473AA3" w:rsidRPr="00473AA3">
        <w:t>.  The amount of such insurance coverage will not be less than the following</w:t>
      </w:r>
      <w:r w:rsidR="00473AA3">
        <w:t>:</w:t>
      </w:r>
    </w:p>
    <w:p w14:paraId="6BB78873" w14:textId="2DF64634" w:rsidR="00473AA3" w:rsidRDefault="00473AA3" w:rsidP="00473AA3">
      <w:pPr>
        <w:pStyle w:val="ListParagraph"/>
        <w:numPr>
          <w:ilvl w:val="2"/>
          <w:numId w:val="47"/>
        </w:numPr>
        <w:spacing w:after="240"/>
        <w:contextualSpacing w:val="0"/>
      </w:pPr>
      <w:r w:rsidRPr="00473AA3">
        <w:lastRenderedPageBreak/>
        <w:t>Workers</w:t>
      </w:r>
      <w:r w:rsidR="00022878">
        <w:t>’</w:t>
      </w:r>
      <w:r w:rsidRPr="00473AA3">
        <w:t xml:space="preserve"> compensation statutory limits as required by the Workers</w:t>
      </w:r>
      <w:r w:rsidR="00022878">
        <w:t>’</w:t>
      </w:r>
      <w:r w:rsidRPr="00473AA3">
        <w:t xml:space="preserve"> Compensation Act of the State of Utah and Employers Liability limits $1,000,000 per occurrence</w:t>
      </w:r>
      <w:r>
        <w:t>.</w:t>
      </w:r>
    </w:p>
    <w:p w14:paraId="25320FEA" w14:textId="7A36DE36" w:rsidR="00473AA3" w:rsidRDefault="00473AA3" w:rsidP="00473AA3">
      <w:pPr>
        <w:pStyle w:val="ListParagraph"/>
        <w:numPr>
          <w:ilvl w:val="2"/>
          <w:numId w:val="47"/>
        </w:numPr>
        <w:spacing w:after="240"/>
        <w:contextualSpacing w:val="0"/>
      </w:pPr>
      <w:r w:rsidRPr="00473AA3">
        <w:t>Commercial General Liability insurance in the minimum amount of $1,000,000 per occurrence with a $2,000,000 aggregate</w:t>
      </w:r>
      <w:r>
        <w:t>.</w:t>
      </w:r>
    </w:p>
    <w:p w14:paraId="25F7AACA" w14:textId="04B5963D" w:rsidR="00473AA3" w:rsidRDefault="00473AA3" w:rsidP="00473AA3">
      <w:pPr>
        <w:pStyle w:val="ListParagraph"/>
        <w:numPr>
          <w:ilvl w:val="2"/>
          <w:numId w:val="47"/>
        </w:numPr>
        <w:spacing w:after="240"/>
        <w:contextualSpacing w:val="0"/>
      </w:pPr>
      <w:r w:rsidRPr="00473AA3">
        <w:t>Professional Liability insurance in an amount of not less than $1,000,000.</w:t>
      </w:r>
    </w:p>
    <w:p w14:paraId="45514C45" w14:textId="5A73CDFA" w:rsidR="00473AA3" w:rsidRDefault="00473AA3" w:rsidP="00473AA3">
      <w:pPr>
        <w:pStyle w:val="ListParagraph"/>
        <w:numPr>
          <w:ilvl w:val="2"/>
          <w:numId w:val="47"/>
        </w:numPr>
        <w:spacing w:after="240"/>
        <w:contextualSpacing w:val="0"/>
      </w:pPr>
      <w:r w:rsidRPr="00473AA3">
        <w:t xml:space="preserve">Automobile Liability insurance in the minimum amount of $1,000,000 per occurrence with no deductible.  </w:t>
      </w:r>
      <w:r w:rsidR="00022878">
        <w:t>“</w:t>
      </w:r>
      <w:r w:rsidRPr="00473AA3">
        <w:t>Any Auto</w:t>
      </w:r>
      <w:r w:rsidR="00022878">
        <w:t>”</w:t>
      </w:r>
      <w:r w:rsidRPr="00473AA3">
        <w:t xml:space="preserve"> coverage is required.</w:t>
      </w:r>
    </w:p>
    <w:p w14:paraId="02BF0E73" w14:textId="0AF403E0" w:rsidR="0054576E" w:rsidRDefault="0054576E" w:rsidP="00473AA3">
      <w:pPr>
        <w:pStyle w:val="ListParagraph"/>
        <w:numPr>
          <w:ilvl w:val="1"/>
          <w:numId w:val="47"/>
        </w:numPr>
        <w:spacing w:after="240"/>
        <w:contextualSpacing w:val="0"/>
      </w:pPr>
      <w:r>
        <w:t>Before using any subcontractor, the Contractor shall require the subcontractor to provide proof of coverage showing workers</w:t>
      </w:r>
      <w:r w:rsidR="00022878">
        <w:t>’</w:t>
      </w:r>
      <w:r>
        <w:t xml:space="preserve"> compensation coverage for its employees or, if applicable, a valid waiver of workers</w:t>
      </w:r>
      <w:r w:rsidR="00022878">
        <w:t>’</w:t>
      </w:r>
      <w:r>
        <w:t xml:space="preserve"> compensation for an independent contractor without employees.  The Contractor shall provide a copy of the required documentation to the County.</w:t>
      </w:r>
    </w:p>
    <w:p w14:paraId="3A130B18" w14:textId="34B20653" w:rsidR="00CD0A3A" w:rsidRDefault="00CD0A3A" w:rsidP="00CD0A3A">
      <w:pPr>
        <w:pStyle w:val="ListParagraph"/>
        <w:numPr>
          <w:ilvl w:val="1"/>
          <w:numId w:val="47"/>
        </w:numPr>
        <w:spacing w:after="240"/>
        <w:contextualSpacing w:val="0"/>
      </w:pPr>
      <w:r w:rsidRPr="00473AA3">
        <w:t>Excluding workers</w:t>
      </w:r>
      <w:r w:rsidR="00022878">
        <w:t>’</w:t>
      </w:r>
      <w:r w:rsidRPr="00473AA3">
        <w:t xml:space="preserve"> compensation and professional liability coverages, </w:t>
      </w:r>
      <w:r w:rsidR="008E5B4A">
        <w:t>the Contractor</w:t>
      </w:r>
      <w:r w:rsidR="00022878">
        <w:t>’</w:t>
      </w:r>
      <w:r w:rsidRPr="00473AA3">
        <w:t xml:space="preserve">s insurance coverage shall be a primary insurance.  </w:t>
      </w:r>
      <w:r w:rsidR="008E5B4A">
        <w:t>The County</w:t>
      </w:r>
      <w:r w:rsidR="00022878">
        <w:t>’</w:t>
      </w:r>
      <w:r w:rsidRPr="00473AA3">
        <w:t xml:space="preserve">s self-insurance or insurance shall be in excess of </w:t>
      </w:r>
      <w:r w:rsidR="008E5B4A">
        <w:t>the Contractor</w:t>
      </w:r>
      <w:r w:rsidR="00022878">
        <w:t>’</w:t>
      </w:r>
      <w:r w:rsidRPr="00473AA3">
        <w:t>s insurance and shall not contribute with it.</w:t>
      </w:r>
    </w:p>
    <w:p w14:paraId="24332A01" w14:textId="4A7A8942" w:rsidR="0054576E" w:rsidRDefault="001471FC" w:rsidP="00473AA3">
      <w:pPr>
        <w:pStyle w:val="ListParagraph"/>
        <w:numPr>
          <w:ilvl w:val="1"/>
          <w:numId w:val="47"/>
        </w:numPr>
        <w:spacing w:after="240"/>
        <w:contextualSpacing w:val="0"/>
      </w:pPr>
      <w:r>
        <w:t>Notwithstanding any other provision of this agreement, t</w:t>
      </w:r>
      <w:r w:rsidR="0054576E">
        <w:t xml:space="preserve">he Contractor agrees to indemnify and hold harmless the County </w:t>
      </w:r>
      <w:r>
        <w:t xml:space="preserve">from and </w:t>
      </w:r>
      <w:r w:rsidR="0054576E">
        <w:t>against any and all liabilit</w:t>
      </w:r>
      <w:r>
        <w:t>y, claims, expenses, and costs</w:t>
      </w:r>
      <w:r w:rsidR="0054576E">
        <w:t xml:space="preserve"> arising from workers</w:t>
      </w:r>
      <w:r w:rsidR="00022878">
        <w:t>’</w:t>
      </w:r>
      <w:r w:rsidR="0054576E">
        <w:t xml:space="preserve"> compensation claims made by the Contractor, its employees, its subcontractors, its subcontractors</w:t>
      </w:r>
      <w:r w:rsidR="00022878">
        <w:t>’</w:t>
      </w:r>
      <w:r w:rsidR="0054576E">
        <w:t xml:space="preserve"> employees</w:t>
      </w:r>
      <w:r>
        <w:t>, and any additional subcontractors or employees engaged in the performance of this agreement.</w:t>
      </w:r>
    </w:p>
    <w:p w14:paraId="49BD43E3" w14:textId="480D5BC1" w:rsidR="00473AA3" w:rsidRDefault="008E5B4A" w:rsidP="00473AA3">
      <w:pPr>
        <w:pStyle w:val="ListParagraph"/>
        <w:numPr>
          <w:ilvl w:val="1"/>
          <w:numId w:val="47"/>
        </w:numPr>
        <w:spacing w:after="240"/>
        <w:contextualSpacing w:val="0"/>
      </w:pPr>
      <w:r>
        <w:t>The Contractor</w:t>
      </w:r>
      <w:r w:rsidR="00473AA3" w:rsidRPr="00473AA3">
        <w:t xml:space="preserve"> agrees to indemnify and hold harmless </w:t>
      </w:r>
      <w:r>
        <w:t>the County</w:t>
      </w:r>
      <w:r w:rsidR="00473AA3" w:rsidRPr="00473AA3">
        <w:t>, its officers, employees, and agents from and against any and all liability,</w:t>
      </w:r>
      <w:r w:rsidR="001471FC">
        <w:t xml:space="preserve"> claims,</w:t>
      </w:r>
      <w:r w:rsidR="00473AA3" w:rsidRPr="00473AA3">
        <w:t xml:space="preserve"> expense</w:t>
      </w:r>
      <w:r w:rsidR="001471FC">
        <w:t>s, and costs</w:t>
      </w:r>
      <w:r w:rsidR="00473AA3" w:rsidRPr="00473AA3">
        <w:t xml:space="preserve"> a</w:t>
      </w:r>
      <w:r w:rsidR="00CD0A3A">
        <w:t>rising out of or related to</w:t>
      </w:r>
      <w:r w:rsidR="00473AA3" w:rsidRPr="00473AA3">
        <w:t xml:space="preserve"> this </w:t>
      </w:r>
      <w:r>
        <w:t>agreement</w:t>
      </w:r>
      <w:r w:rsidR="001471FC">
        <w:t>,</w:t>
      </w:r>
      <w:r w:rsidR="00473AA3" w:rsidRPr="00473AA3">
        <w:t xml:space="preserve"> </w:t>
      </w:r>
      <w:r w:rsidR="001471FC">
        <w:t xml:space="preserve">to </w:t>
      </w:r>
      <w:r w:rsidR="00473AA3" w:rsidRPr="00473AA3">
        <w:t xml:space="preserve">the extent </w:t>
      </w:r>
      <w:r w:rsidR="001471FC">
        <w:t xml:space="preserve">that </w:t>
      </w:r>
      <w:r w:rsidR="00473AA3" w:rsidRPr="00473AA3">
        <w:t xml:space="preserve">such liability, </w:t>
      </w:r>
      <w:r w:rsidR="001471FC">
        <w:t>claims, expenses, and costs</w:t>
      </w:r>
      <w:r w:rsidR="00473AA3" w:rsidRPr="00473AA3">
        <w:t xml:space="preserve"> are caused by or result from the negligent or intentional acts, errors, or omissions of the </w:t>
      </w:r>
      <w:r>
        <w:t>Contractor</w:t>
      </w:r>
      <w:r w:rsidR="00473AA3" w:rsidRPr="00473AA3">
        <w:t>, its agents, employees, and sub</w:t>
      </w:r>
      <w:r w:rsidR="001471FC">
        <w:t>contractors</w:t>
      </w:r>
      <w:r w:rsidR="00473AA3" w:rsidRPr="00473AA3">
        <w:t>.</w:t>
      </w:r>
      <w:r w:rsidR="00E76CBD">
        <w:t xml:space="preserve">  This indemnification requirement shall apply to the full extent allowed by law, regardless of whether or not the Contractor has complied with the insurance requirements of this agreement.</w:t>
      </w:r>
    </w:p>
    <w:p w14:paraId="7A5093FA" w14:textId="26CF2637" w:rsidR="00473AA3" w:rsidRDefault="00152386" w:rsidP="00473AA3">
      <w:pPr>
        <w:pStyle w:val="ListParagraph"/>
        <w:numPr>
          <w:ilvl w:val="0"/>
          <w:numId w:val="47"/>
        </w:numPr>
        <w:spacing w:after="240"/>
        <w:contextualSpacing w:val="0"/>
      </w:pPr>
      <w:r>
        <w:t>CHANGES</w:t>
      </w:r>
    </w:p>
    <w:p w14:paraId="78150F7B" w14:textId="22C58A12" w:rsidR="00CD0A3A" w:rsidRDefault="008E5B4A" w:rsidP="00CD3D44">
      <w:pPr>
        <w:pStyle w:val="ListParagraph"/>
        <w:numPr>
          <w:ilvl w:val="1"/>
          <w:numId w:val="47"/>
        </w:numPr>
        <w:spacing w:after="240"/>
        <w:contextualSpacing w:val="0"/>
      </w:pPr>
      <w:r>
        <w:t>The County</w:t>
      </w:r>
      <w:r w:rsidR="00004B28" w:rsidRPr="00004B28">
        <w:t xml:space="preserve"> may, at any time, make changes </w:t>
      </w:r>
      <w:r w:rsidR="00004B28">
        <w:t xml:space="preserve">to the </w:t>
      </w:r>
      <w:r w:rsidR="00022878">
        <w:t>Work</w:t>
      </w:r>
      <w:r w:rsidR="00004B28">
        <w:t xml:space="preserve"> required under this agreement</w:t>
      </w:r>
      <w:r w:rsidR="00004B28" w:rsidRPr="00004B28">
        <w:t xml:space="preserve">, </w:t>
      </w:r>
      <w:r w:rsidR="00004B28">
        <w:t>as long as the changes remain</w:t>
      </w:r>
      <w:r w:rsidR="00004B28" w:rsidRPr="00004B28">
        <w:t xml:space="preserve"> within its general scope.  If such changes cause an increase or decrease in </w:t>
      </w:r>
      <w:r>
        <w:t>the Contractor</w:t>
      </w:r>
      <w:r w:rsidR="00022878">
        <w:t>’</w:t>
      </w:r>
      <w:r w:rsidR="00004B28" w:rsidRPr="00004B28">
        <w:t>s cost of, or time required for</w:t>
      </w:r>
      <w:r w:rsidR="00004B28">
        <w:t>,</w:t>
      </w:r>
      <w:r w:rsidR="00004B28" w:rsidRPr="00004B28">
        <w:t xml:space="preserve"> performance of the </w:t>
      </w:r>
      <w:r>
        <w:t>agreement</w:t>
      </w:r>
      <w:r w:rsidR="00004B28" w:rsidRPr="00004B28">
        <w:t xml:space="preserve">, an </w:t>
      </w:r>
      <w:r w:rsidR="001D0165">
        <w:t xml:space="preserve">equitable </w:t>
      </w:r>
      <w:r w:rsidR="00004B28" w:rsidRPr="00004B28">
        <w:t xml:space="preserve">adjustment in price or time will be made and the </w:t>
      </w:r>
      <w:r>
        <w:t>agreement</w:t>
      </w:r>
      <w:r w:rsidR="00004B28" w:rsidRPr="00004B28">
        <w:t xml:space="preserve"> modi</w:t>
      </w:r>
      <w:r w:rsidR="001D0165">
        <w:t>fied accordingly.</w:t>
      </w:r>
    </w:p>
    <w:p w14:paraId="14C891C5" w14:textId="3FAC5950" w:rsidR="00CD3D44" w:rsidRDefault="00004B28" w:rsidP="00CD3D44">
      <w:pPr>
        <w:pStyle w:val="ListParagraph"/>
        <w:numPr>
          <w:ilvl w:val="1"/>
          <w:numId w:val="47"/>
        </w:numPr>
        <w:spacing w:after="240"/>
        <w:contextualSpacing w:val="0"/>
      </w:pPr>
      <w:r w:rsidRPr="00004B28">
        <w:t>All changes shall be set forth in</w:t>
      </w:r>
      <w:r w:rsidR="00CD0A3A">
        <w:t xml:space="preserve"> writing, signed by all parties</w:t>
      </w:r>
      <w:r w:rsidRPr="00004B28">
        <w:t>.</w:t>
      </w:r>
    </w:p>
    <w:p w14:paraId="5D5BAD87" w14:textId="7E5263AF" w:rsidR="00DD6EAE" w:rsidRDefault="00DD6EAE" w:rsidP="00DD6EAE">
      <w:pPr>
        <w:pStyle w:val="ListParagraph"/>
        <w:numPr>
          <w:ilvl w:val="0"/>
          <w:numId w:val="47"/>
        </w:numPr>
        <w:spacing w:after="240"/>
        <w:contextualSpacing w:val="0"/>
      </w:pPr>
      <w:r>
        <w:lastRenderedPageBreak/>
        <w:t>DEFAULT AND REMEDIES</w:t>
      </w:r>
    </w:p>
    <w:p w14:paraId="74B049C0" w14:textId="7C06404D" w:rsidR="00AA14A8" w:rsidRDefault="00DD6EAE" w:rsidP="00DD6EAE">
      <w:pPr>
        <w:pStyle w:val="ListParagraph"/>
        <w:numPr>
          <w:ilvl w:val="1"/>
          <w:numId w:val="47"/>
        </w:numPr>
        <w:spacing w:after="240"/>
        <w:contextualSpacing w:val="0"/>
      </w:pPr>
      <w:r w:rsidRPr="00DD6EAE">
        <w:t xml:space="preserve">Any material breach of this </w:t>
      </w:r>
      <w:r>
        <w:t>a</w:t>
      </w:r>
      <w:r w:rsidRPr="00DD6EAE">
        <w:t>greement shall constitute a default</w:t>
      </w:r>
      <w:r w:rsidR="00AA14A8">
        <w:t xml:space="preserve"> if the breach cannot be substantially cured within a reasonable time, or</w:t>
      </w:r>
      <w:r w:rsidRPr="00DD6EAE">
        <w:t xml:space="preserve"> if </w:t>
      </w:r>
      <w:r w:rsidR="00AA14A8">
        <w:t>the breaching party does not do the following:</w:t>
      </w:r>
    </w:p>
    <w:p w14:paraId="39C71979" w14:textId="5DBB21CB" w:rsidR="00DD6EAE" w:rsidRDefault="00AA14A8" w:rsidP="00AA14A8">
      <w:pPr>
        <w:pStyle w:val="ListParagraph"/>
        <w:numPr>
          <w:ilvl w:val="2"/>
          <w:numId w:val="47"/>
        </w:numPr>
        <w:spacing w:after="240"/>
        <w:contextualSpacing w:val="0"/>
      </w:pPr>
      <w:r>
        <w:t>Substantially cure the breach within ten days after</w:t>
      </w:r>
      <w:r w:rsidR="00DD6EAE" w:rsidRPr="00DD6EAE">
        <w:t xml:space="preserve"> receipt of written notice from the non-breaching </w:t>
      </w:r>
      <w:r w:rsidR="00DD6EAE">
        <w:t>p</w:t>
      </w:r>
      <w:r w:rsidR="00DD6EAE" w:rsidRPr="00DD6EAE">
        <w:t>arty</w:t>
      </w:r>
      <w:r>
        <w:t>; or</w:t>
      </w:r>
    </w:p>
    <w:p w14:paraId="7CE4D8A7" w14:textId="21624540" w:rsidR="00AA14A8" w:rsidRDefault="00AA14A8" w:rsidP="00AA14A8">
      <w:pPr>
        <w:pStyle w:val="ListParagraph"/>
        <w:numPr>
          <w:ilvl w:val="2"/>
          <w:numId w:val="47"/>
        </w:numPr>
        <w:spacing w:after="240"/>
        <w:contextualSpacing w:val="0"/>
      </w:pPr>
      <w:r>
        <w:t>If a substantial cure within ten days is not possible, begin good faith efforts to cure the breach within ten days after receipt of written notice from the non-breaching party, and diligently pursue the good faith efforts until the breach is substantially cured.</w:t>
      </w:r>
    </w:p>
    <w:p w14:paraId="55230F25" w14:textId="37569102" w:rsidR="00AA14A8" w:rsidRDefault="00AA14A8" w:rsidP="00AA14A8">
      <w:pPr>
        <w:pStyle w:val="ListParagraph"/>
        <w:numPr>
          <w:ilvl w:val="1"/>
          <w:numId w:val="47"/>
        </w:numPr>
        <w:spacing w:after="240"/>
        <w:contextualSpacing w:val="0"/>
      </w:pPr>
      <w:r>
        <w:t>If either party defaults on its obligations under this agreement as described in this section, the non-defaulting party may terminate the agreement for cause</w:t>
      </w:r>
      <w:r w:rsidR="00226289">
        <w:t>, by delivering to the other party a notice of termination explaining the reason for the termination and its effective date</w:t>
      </w:r>
      <w:r>
        <w:t>.</w:t>
      </w:r>
    </w:p>
    <w:p w14:paraId="0F05C2EF" w14:textId="31FD07D6" w:rsidR="00A05242" w:rsidRDefault="00A05242" w:rsidP="00AA14A8">
      <w:pPr>
        <w:pStyle w:val="ListParagraph"/>
        <w:numPr>
          <w:ilvl w:val="1"/>
          <w:numId w:val="47"/>
        </w:numPr>
        <w:spacing w:after="240"/>
        <w:contextualSpacing w:val="0"/>
      </w:pPr>
      <w:r>
        <w:t>This agreement does not limit, in any way, a party’s remedies that are available to it under applicable laws.</w:t>
      </w:r>
    </w:p>
    <w:p w14:paraId="520763E4" w14:textId="09F18E18" w:rsidR="00AA14A8" w:rsidRDefault="00E67DFF" w:rsidP="00AA14A8">
      <w:pPr>
        <w:pStyle w:val="ListParagraph"/>
        <w:numPr>
          <w:ilvl w:val="1"/>
          <w:numId w:val="47"/>
        </w:numPr>
        <w:spacing w:after="240"/>
        <w:contextualSpacing w:val="0"/>
      </w:pPr>
      <w:r>
        <w:t xml:space="preserve">In the event of disputes that cannot be resolved informally, the parties may agree on any desired dispute resolution procedure.  If they are unable to agree on an alternative dispute resolution procedure, either party may initiate litigation.  </w:t>
      </w:r>
      <w:r w:rsidR="00226289" w:rsidRPr="00226289">
        <w:t>I</w:t>
      </w:r>
      <w:r>
        <w:t>n</w:t>
      </w:r>
      <w:r w:rsidR="00226289" w:rsidRPr="00226289">
        <w:t xml:space="preserve"> a</w:t>
      </w:r>
      <w:r w:rsidR="00226289">
        <w:t>ny litigation or other dispute resolution proceeding</w:t>
      </w:r>
      <w:r w:rsidR="00226289" w:rsidRPr="00226289">
        <w:t>, each pa</w:t>
      </w:r>
      <w:r w:rsidR="001D0165">
        <w:t>rty shall be responsible for</w:t>
      </w:r>
      <w:r w:rsidR="00226289">
        <w:t xml:space="preserve"> its own</w:t>
      </w:r>
      <w:r w:rsidR="00226289" w:rsidRPr="00226289">
        <w:t xml:space="preserve"> attorneys</w:t>
      </w:r>
      <w:r w:rsidR="00022878">
        <w:t>’</w:t>
      </w:r>
      <w:r w:rsidR="00226289" w:rsidRPr="00226289">
        <w:t xml:space="preserve"> fees, expert witness fees, </w:t>
      </w:r>
      <w:r w:rsidR="001D0165">
        <w:t>and other expenses</w:t>
      </w:r>
      <w:r w:rsidR="00226289" w:rsidRPr="00226289">
        <w:t xml:space="preserve"> incurred in such litigation or proceeding.</w:t>
      </w:r>
    </w:p>
    <w:p w14:paraId="7F1B0D06" w14:textId="0EF3EDC7" w:rsidR="00E51C9F" w:rsidRDefault="00E51C9F" w:rsidP="00AA14A8">
      <w:pPr>
        <w:pStyle w:val="ListParagraph"/>
        <w:numPr>
          <w:ilvl w:val="1"/>
          <w:numId w:val="47"/>
        </w:numPr>
        <w:spacing w:after="240"/>
        <w:contextualSpacing w:val="0"/>
      </w:pPr>
      <w:r w:rsidRPr="00E51C9F">
        <w:t>This agreement shall be governed by the laws of the state of Utah</w:t>
      </w:r>
      <w:r w:rsidR="001D0165">
        <w:t>.  V</w:t>
      </w:r>
      <w:r w:rsidRPr="00E51C9F">
        <w:t>enue for any legal action shall be i</w:t>
      </w:r>
      <w:r w:rsidR="006678F6">
        <w:t>n the state or federal courts covering Weber C</w:t>
      </w:r>
      <w:r w:rsidR="001D0165">
        <w:t>o</w:t>
      </w:r>
      <w:r w:rsidR="006678F6">
        <w:t>unty,</w:t>
      </w:r>
      <w:r w:rsidRPr="00E51C9F">
        <w:t xml:space="preserve"> Utah.</w:t>
      </w:r>
    </w:p>
    <w:p w14:paraId="7AF8800C" w14:textId="102F9F79" w:rsidR="00CD3D44" w:rsidRDefault="00004B28" w:rsidP="00004B28">
      <w:pPr>
        <w:pStyle w:val="ListParagraph"/>
        <w:numPr>
          <w:ilvl w:val="0"/>
          <w:numId w:val="47"/>
        </w:numPr>
        <w:spacing w:after="240"/>
        <w:contextualSpacing w:val="0"/>
      </w:pPr>
      <w:r>
        <w:t>TERMINATION</w:t>
      </w:r>
    </w:p>
    <w:p w14:paraId="4AF4A6D8" w14:textId="6398E202" w:rsidR="00226289" w:rsidRDefault="00AA14A8" w:rsidP="00004B28">
      <w:pPr>
        <w:pStyle w:val="ListParagraph"/>
        <w:numPr>
          <w:ilvl w:val="1"/>
          <w:numId w:val="47"/>
        </w:numPr>
        <w:spacing w:after="240"/>
        <w:contextualSpacing w:val="0"/>
      </w:pPr>
      <w:r>
        <w:t xml:space="preserve">In addition to </w:t>
      </w:r>
      <w:r w:rsidR="00226289">
        <w:t>each party</w:t>
      </w:r>
      <w:r w:rsidR="00022878">
        <w:t>’</w:t>
      </w:r>
      <w:r w:rsidR="00226289">
        <w:t>s</w:t>
      </w:r>
      <w:r>
        <w:t xml:space="preserve"> right to terminate the agreement for cause, </w:t>
      </w:r>
      <w:r w:rsidR="008E5B4A">
        <w:t>the County</w:t>
      </w:r>
      <w:r w:rsidR="00004B28" w:rsidRPr="00004B28">
        <w:t xml:space="preserve"> shall have the right to terminate this agreement </w:t>
      </w:r>
      <w:r w:rsidR="00004B28">
        <w:t>at any time</w:t>
      </w:r>
      <w:r w:rsidR="00182A05">
        <w:t>, for any reason or no reason, by giving 30 days</w:t>
      </w:r>
      <w:r w:rsidR="00022878">
        <w:t>’</w:t>
      </w:r>
      <w:r w:rsidR="00182A05">
        <w:t xml:space="preserve"> written notice of termination.</w:t>
      </w:r>
    </w:p>
    <w:p w14:paraId="7A4E2F23" w14:textId="0173B3FB" w:rsidR="00004B28" w:rsidRDefault="00004B28" w:rsidP="00004B28">
      <w:pPr>
        <w:pStyle w:val="ListParagraph"/>
        <w:numPr>
          <w:ilvl w:val="1"/>
          <w:numId w:val="47"/>
        </w:numPr>
        <w:spacing w:after="240"/>
        <w:contextualSpacing w:val="0"/>
      </w:pPr>
      <w:r w:rsidRPr="00004B28">
        <w:t>In the ev</w:t>
      </w:r>
      <w:r w:rsidR="00226289">
        <w:t>ent the agreement is properly terminated</w:t>
      </w:r>
      <w:r w:rsidRPr="00004B28">
        <w:t xml:space="preserve"> prior to full performance by </w:t>
      </w:r>
      <w:r w:rsidR="008E5B4A">
        <w:t>the Contractor</w:t>
      </w:r>
      <w:r w:rsidRPr="00004B28">
        <w:t xml:space="preserve">, </w:t>
      </w:r>
      <w:r w:rsidR="008E5B4A">
        <w:t>the Contractor</w:t>
      </w:r>
      <w:r w:rsidRPr="00004B28">
        <w:t xml:space="preserve"> shall be paid for </w:t>
      </w:r>
      <w:r w:rsidR="00022878">
        <w:t>Work</w:t>
      </w:r>
      <w:r w:rsidRPr="00004B28">
        <w:t xml:space="preserve"> rendered to the date of termination</w:t>
      </w:r>
      <w:r>
        <w:t>,</w:t>
      </w:r>
      <w:r w:rsidRPr="00004B28">
        <w:t xml:space="preserve"> based upon a percentage of completion of the full performance of this agreement.</w:t>
      </w:r>
    </w:p>
    <w:p w14:paraId="1E65A7F9" w14:textId="24A0CCBC" w:rsidR="00004B28" w:rsidRDefault="00226289" w:rsidP="00004B28">
      <w:pPr>
        <w:pStyle w:val="ListParagraph"/>
        <w:numPr>
          <w:ilvl w:val="1"/>
          <w:numId w:val="47"/>
        </w:numPr>
        <w:spacing w:after="240"/>
        <w:contextualSpacing w:val="0"/>
      </w:pPr>
      <w:r>
        <w:t>After delivery</w:t>
      </w:r>
      <w:r w:rsidR="00004B28" w:rsidRPr="00004B28">
        <w:t xml:space="preserve"> of a written </w:t>
      </w:r>
      <w:r>
        <w:t>n</w:t>
      </w:r>
      <w:r w:rsidR="00004B28" w:rsidRPr="00004B28">
        <w:t xml:space="preserve">otice of </w:t>
      </w:r>
      <w:r>
        <w:t>t</w:t>
      </w:r>
      <w:r w:rsidR="00004B28" w:rsidRPr="00004B28">
        <w:t xml:space="preserve">ermination, </w:t>
      </w:r>
      <w:r w:rsidR="008E5B4A">
        <w:t>the Contractor</w:t>
      </w:r>
      <w:r w:rsidR="00004B28" w:rsidRPr="00004B28">
        <w:t xml:space="preserve"> shall:</w:t>
      </w:r>
    </w:p>
    <w:p w14:paraId="2CFFD6CA" w14:textId="27CA4541" w:rsidR="00004B28" w:rsidRDefault="008E5B4A" w:rsidP="00004B28">
      <w:pPr>
        <w:pStyle w:val="ListParagraph"/>
        <w:numPr>
          <w:ilvl w:val="2"/>
          <w:numId w:val="47"/>
        </w:numPr>
        <w:spacing w:after="240"/>
        <w:contextualSpacing w:val="0"/>
      </w:pPr>
      <w:r>
        <w:t>Stop work under this</w:t>
      </w:r>
      <w:r w:rsidR="00004B28" w:rsidRPr="00004B28">
        <w:t xml:space="preserve"> </w:t>
      </w:r>
      <w:r>
        <w:t>agreement</w:t>
      </w:r>
      <w:r w:rsidR="00E5437B">
        <w:t xml:space="preserve"> on or before </w:t>
      </w:r>
      <w:r w:rsidR="00004B28" w:rsidRPr="00004B28">
        <w:t xml:space="preserve">the date specified in the </w:t>
      </w:r>
      <w:r w:rsidR="00226289">
        <w:t>n</w:t>
      </w:r>
      <w:r w:rsidR="00004B28" w:rsidRPr="00004B28">
        <w:t xml:space="preserve">otice of </w:t>
      </w:r>
      <w:r w:rsidR="00226289">
        <w:t>t</w:t>
      </w:r>
      <w:r w:rsidR="00004B28" w:rsidRPr="00004B28">
        <w:t>ermination;</w:t>
      </w:r>
      <w:r w:rsidR="00004B28">
        <w:t xml:space="preserve"> and</w:t>
      </w:r>
    </w:p>
    <w:p w14:paraId="32FB5936" w14:textId="30F10E2B" w:rsidR="00004B28" w:rsidRDefault="00E5437B" w:rsidP="00004B28">
      <w:pPr>
        <w:pStyle w:val="ListParagraph"/>
        <w:numPr>
          <w:ilvl w:val="2"/>
          <w:numId w:val="47"/>
        </w:numPr>
        <w:spacing w:after="240"/>
        <w:contextualSpacing w:val="0"/>
      </w:pPr>
      <w:r>
        <w:t>D</w:t>
      </w:r>
      <w:r w:rsidR="00004B28" w:rsidRPr="00004B28">
        <w:t xml:space="preserve">eliver to </w:t>
      </w:r>
      <w:r w:rsidR="008E5B4A">
        <w:t>the County</w:t>
      </w:r>
      <w:r>
        <w:t xml:space="preserve"> all</w:t>
      </w:r>
      <w:r w:rsidR="00004B28" w:rsidRPr="00004B28">
        <w:t xml:space="preserve"> work in process, completed work, completed or partially completed plans, drawings, information</w:t>
      </w:r>
      <w:r>
        <w:t>,</w:t>
      </w:r>
      <w:r w:rsidR="00004B28" w:rsidRPr="00004B28">
        <w:t xml:space="preserve"> and other property (including all electronic files and support files) which would be required to be furnished to </w:t>
      </w:r>
      <w:r w:rsidR="008E5B4A">
        <w:t>the County</w:t>
      </w:r>
      <w:r w:rsidR="00004B28" w:rsidRPr="00004B28">
        <w:t xml:space="preserve"> if </w:t>
      </w:r>
      <w:r w:rsidR="00004B28">
        <w:t xml:space="preserve">the </w:t>
      </w:r>
      <w:r w:rsidR="008E5B4A">
        <w:t>agreement</w:t>
      </w:r>
      <w:r w:rsidR="00004B28">
        <w:t xml:space="preserve"> had been completed.</w:t>
      </w:r>
    </w:p>
    <w:p w14:paraId="21D60EAE" w14:textId="59BF7133" w:rsidR="00004B28" w:rsidRDefault="00DD6EAE" w:rsidP="00DD6EAE">
      <w:pPr>
        <w:pStyle w:val="ListParagraph"/>
        <w:numPr>
          <w:ilvl w:val="0"/>
          <w:numId w:val="47"/>
        </w:numPr>
        <w:spacing w:after="240"/>
        <w:contextualSpacing w:val="0"/>
      </w:pPr>
      <w:r>
        <w:t>MISCELLANEOUS</w:t>
      </w:r>
    </w:p>
    <w:p w14:paraId="2066A3F2" w14:textId="5293B565" w:rsidR="00DD6EAE" w:rsidRDefault="008E5B4A" w:rsidP="00DD6EAE">
      <w:pPr>
        <w:pStyle w:val="ListParagraph"/>
        <w:numPr>
          <w:ilvl w:val="1"/>
          <w:numId w:val="47"/>
        </w:numPr>
        <w:spacing w:after="240"/>
        <w:contextualSpacing w:val="0"/>
      </w:pPr>
      <w:r>
        <w:t>The Contractor</w:t>
      </w:r>
      <w:r w:rsidR="00DD6EAE" w:rsidRPr="00DD6EAE">
        <w:t xml:space="preserve"> shall not assign any interest in this </w:t>
      </w:r>
      <w:r>
        <w:t>agreement</w:t>
      </w:r>
      <w:r w:rsidR="00DD6EAE">
        <w:t xml:space="preserve"> </w:t>
      </w:r>
      <w:r w:rsidR="00DD6EAE" w:rsidRPr="00DD6EAE">
        <w:t xml:space="preserve">without the prior written consent of </w:t>
      </w:r>
      <w:r>
        <w:t>the County</w:t>
      </w:r>
      <w:r w:rsidR="00DD6EAE">
        <w:t>.</w:t>
      </w:r>
    </w:p>
    <w:p w14:paraId="509C0291" w14:textId="41163D36" w:rsidR="00DD6EAE" w:rsidRDefault="003B3B9C" w:rsidP="00DD6EAE">
      <w:pPr>
        <w:pStyle w:val="ListParagraph"/>
        <w:numPr>
          <w:ilvl w:val="1"/>
          <w:numId w:val="47"/>
        </w:numPr>
        <w:spacing w:after="240"/>
        <w:contextualSpacing w:val="0"/>
      </w:pPr>
      <w:r w:rsidRPr="003B3B9C">
        <w:t xml:space="preserve">The invalidity of any </w:t>
      </w:r>
      <w:r>
        <w:t>term</w:t>
      </w:r>
      <w:r w:rsidRPr="003B3B9C">
        <w:t xml:space="preserve"> of this </w:t>
      </w:r>
      <w:r>
        <w:t>a</w:t>
      </w:r>
      <w:r w:rsidRPr="003B3B9C">
        <w:t xml:space="preserve">greement </w:t>
      </w:r>
      <w:r>
        <w:t>s</w:t>
      </w:r>
      <w:r w:rsidRPr="003B3B9C">
        <w:t xml:space="preserve">hall not be deemed to affect the validity of any other </w:t>
      </w:r>
      <w:r>
        <w:t>term</w:t>
      </w:r>
      <w:r w:rsidRPr="003B3B9C">
        <w:t xml:space="preserve">, and the remainder of the </w:t>
      </w:r>
      <w:r>
        <w:t>a</w:t>
      </w:r>
      <w:r w:rsidRPr="003B3B9C">
        <w:t>greement will remain in full force and effect, unless the invalidation of the term materially alters th</w:t>
      </w:r>
      <w:r>
        <w:t>e</w:t>
      </w:r>
      <w:r w:rsidRPr="003B3B9C">
        <w:t xml:space="preserve"> </w:t>
      </w:r>
      <w:r>
        <w:t>a</w:t>
      </w:r>
      <w:r w:rsidRPr="003B3B9C">
        <w:t xml:space="preserve">greement.  If the invalidation of the term materially alters the </w:t>
      </w:r>
      <w:r>
        <w:t>a</w:t>
      </w:r>
      <w:r w:rsidRPr="003B3B9C">
        <w:t xml:space="preserve">greement, then the </w:t>
      </w:r>
      <w:r>
        <w:t>p</w:t>
      </w:r>
      <w:r w:rsidRPr="003B3B9C">
        <w:t xml:space="preserve">arties shall negotiate in good faith to modify the </w:t>
      </w:r>
      <w:r>
        <w:t>a</w:t>
      </w:r>
      <w:r w:rsidRPr="003B3B9C">
        <w:t xml:space="preserve">greement to match, as closely as possible, the original intent of the </w:t>
      </w:r>
      <w:r>
        <w:t>p</w:t>
      </w:r>
      <w:r w:rsidRPr="003B3B9C">
        <w:t>arties.</w:t>
      </w:r>
    </w:p>
    <w:p w14:paraId="0D37113E" w14:textId="44D089FF" w:rsidR="003B3B9C" w:rsidRDefault="00270D88" w:rsidP="00DD6EAE">
      <w:pPr>
        <w:pStyle w:val="ListParagraph"/>
        <w:numPr>
          <w:ilvl w:val="1"/>
          <w:numId w:val="47"/>
        </w:numPr>
        <w:spacing w:after="240"/>
        <w:contextualSpacing w:val="0"/>
      </w:pPr>
      <w:r w:rsidRPr="00270D88">
        <w:t xml:space="preserve">This </w:t>
      </w:r>
      <w:r>
        <w:t>a</w:t>
      </w:r>
      <w:r w:rsidRPr="00270D88">
        <w:t xml:space="preserve">greement supersedes all previous </w:t>
      </w:r>
      <w:r>
        <w:t>a</w:t>
      </w:r>
      <w:r w:rsidRPr="00270D88">
        <w:t xml:space="preserve">greements, both oral and written, between </w:t>
      </w:r>
      <w:r w:rsidR="00E5437B">
        <w:t xml:space="preserve">the </w:t>
      </w:r>
      <w:r w:rsidRPr="00270D88">
        <w:t xml:space="preserve">County and </w:t>
      </w:r>
      <w:r w:rsidR="00E5437B">
        <w:t xml:space="preserve">the </w:t>
      </w:r>
      <w:r w:rsidRPr="00270D88">
        <w:t>Contractor relating to the subject matter hereof.</w:t>
      </w:r>
    </w:p>
    <w:p w14:paraId="44EE5E09" w14:textId="676EB0E4" w:rsidR="00270D88" w:rsidRDefault="00691AAA" w:rsidP="00DD6EAE">
      <w:pPr>
        <w:pStyle w:val="ListParagraph"/>
        <w:numPr>
          <w:ilvl w:val="1"/>
          <w:numId w:val="47"/>
        </w:numPr>
        <w:spacing w:after="240"/>
        <w:contextualSpacing w:val="0"/>
      </w:pPr>
      <w:r w:rsidRPr="00691AAA">
        <w:t>Failure or delay by either party to</w:t>
      </w:r>
      <w:r>
        <w:t xml:space="preserve"> enforce any term of this a</w:t>
      </w:r>
      <w:r w:rsidRPr="00691AAA">
        <w:t xml:space="preserve">greement will not be deemed a waiver of future enforcement of that or any other </w:t>
      </w:r>
      <w:r>
        <w:t>term</w:t>
      </w:r>
      <w:r w:rsidRPr="00691AAA">
        <w:t>.</w:t>
      </w:r>
    </w:p>
    <w:p w14:paraId="17C893F4" w14:textId="77777777" w:rsidR="00182A05" w:rsidRPr="00182A05" w:rsidRDefault="00182A05" w:rsidP="00DD6EAE">
      <w:pPr>
        <w:pStyle w:val="ListParagraph"/>
        <w:numPr>
          <w:ilvl w:val="1"/>
          <w:numId w:val="47"/>
        </w:numPr>
        <w:spacing w:after="240"/>
        <w:contextualSpacing w:val="0"/>
      </w:pPr>
      <w:r>
        <w:rPr>
          <w:bCs/>
        </w:rPr>
        <w:t>Notice</w:t>
      </w:r>
    </w:p>
    <w:p w14:paraId="1C84FEA3" w14:textId="17CEB11A" w:rsidR="00691AAA" w:rsidRPr="00056979" w:rsidRDefault="00691AAA" w:rsidP="00182A05">
      <w:pPr>
        <w:pStyle w:val="ListParagraph"/>
        <w:numPr>
          <w:ilvl w:val="2"/>
          <w:numId w:val="47"/>
        </w:numPr>
        <w:spacing w:after="240"/>
        <w:contextualSpacing w:val="0"/>
      </w:pPr>
      <w:r w:rsidRPr="00691AAA">
        <w:rPr>
          <w:bCs/>
        </w:rPr>
        <w:t xml:space="preserve">Any notice required or desired to be given pursuant to this </w:t>
      </w:r>
      <w:r>
        <w:rPr>
          <w:bCs/>
        </w:rPr>
        <w:t>a</w:t>
      </w:r>
      <w:r w:rsidRPr="00691AAA">
        <w:rPr>
          <w:bCs/>
        </w:rPr>
        <w:t>greement shall be in writing and shall be</w:t>
      </w:r>
      <w:r>
        <w:rPr>
          <w:bCs/>
        </w:rPr>
        <w:t xml:space="preserve"> either (1)</w:t>
      </w:r>
      <w:r w:rsidRPr="00691AAA">
        <w:rPr>
          <w:bCs/>
        </w:rPr>
        <w:t xml:space="preserve"> delivered personally</w:t>
      </w:r>
      <w:r>
        <w:rPr>
          <w:bCs/>
        </w:rPr>
        <w:t xml:space="preserve"> to the party</w:t>
      </w:r>
      <w:r w:rsidR="00022878">
        <w:rPr>
          <w:bCs/>
        </w:rPr>
        <w:t>’</w:t>
      </w:r>
      <w:r>
        <w:rPr>
          <w:bCs/>
        </w:rPr>
        <w:t>s representative</w:t>
      </w:r>
      <w:r w:rsidR="007A1072">
        <w:rPr>
          <w:bCs/>
        </w:rPr>
        <w:t xml:space="preserve"> </w:t>
      </w:r>
      <w:r w:rsidR="007A1072" w:rsidRPr="007A1072">
        <w:rPr>
          <w:bCs/>
        </w:rPr>
        <w:t>(</w:t>
      </w:r>
      <w:r w:rsidR="007A1072">
        <w:rPr>
          <w:bCs/>
        </w:rPr>
        <w:t xml:space="preserve">i.e., </w:t>
      </w:r>
      <w:r w:rsidR="007A1072" w:rsidRPr="007A1072">
        <w:rPr>
          <w:bCs/>
        </w:rPr>
        <w:t>the Contractor</w:t>
      </w:r>
      <w:r w:rsidR="00022878">
        <w:rPr>
          <w:bCs/>
        </w:rPr>
        <w:t>’</w:t>
      </w:r>
      <w:r w:rsidR="007A1072" w:rsidRPr="007A1072">
        <w:rPr>
          <w:bCs/>
        </w:rPr>
        <w:t>s Project Manager or the County</w:t>
      </w:r>
      <w:r w:rsidR="00022878">
        <w:rPr>
          <w:bCs/>
        </w:rPr>
        <w:t>’</w:t>
      </w:r>
      <w:r w:rsidR="007A1072" w:rsidRPr="007A1072">
        <w:rPr>
          <w:bCs/>
        </w:rPr>
        <w:t>s Representative)</w:t>
      </w:r>
      <w:r>
        <w:rPr>
          <w:bCs/>
        </w:rPr>
        <w:t>; (2) delivered electronically, with confirmed receipt, to the party</w:t>
      </w:r>
      <w:r w:rsidR="00022878">
        <w:rPr>
          <w:bCs/>
        </w:rPr>
        <w:t>’</w:t>
      </w:r>
      <w:r>
        <w:rPr>
          <w:bCs/>
        </w:rPr>
        <w:t>s representative</w:t>
      </w:r>
      <w:r w:rsidR="007A1072">
        <w:rPr>
          <w:bCs/>
        </w:rPr>
        <w:t>;</w:t>
      </w:r>
      <w:r w:rsidRPr="00691AAA">
        <w:rPr>
          <w:bCs/>
        </w:rPr>
        <w:t xml:space="preserve"> </w:t>
      </w:r>
      <w:r w:rsidR="00182A05">
        <w:rPr>
          <w:bCs/>
        </w:rPr>
        <w:t>or (3) mailed to the party</w:t>
      </w:r>
      <w:r w:rsidR="00022878">
        <w:rPr>
          <w:bCs/>
        </w:rPr>
        <w:t>’</w:t>
      </w:r>
      <w:r w:rsidR="00182A05">
        <w:rPr>
          <w:bCs/>
        </w:rPr>
        <w:t>s representative</w:t>
      </w:r>
      <w:r w:rsidR="00D05D7E">
        <w:rPr>
          <w:bCs/>
        </w:rPr>
        <w:t>.  The following contact information shall be used, unless a party notifies the other party of a change in representative or contact information</w:t>
      </w:r>
      <w:r w:rsidRPr="00691AAA">
        <w:rPr>
          <w:bCs/>
        </w:rPr>
        <w:t>:</w:t>
      </w:r>
    </w:p>
    <w:p w14:paraId="6F6CFE32" w14:textId="1CAE7A41" w:rsidR="00056979" w:rsidRPr="007A1072" w:rsidRDefault="00056979" w:rsidP="00056979">
      <w:pPr>
        <w:pStyle w:val="ListParagraph"/>
        <w:spacing w:after="240"/>
        <w:ind w:left="2160"/>
        <w:contextualSpacing w:val="0"/>
      </w:pPr>
      <w:r>
        <w:rPr>
          <w:bCs/>
        </w:rPr>
        <w:t>For the County:</w:t>
      </w:r>
    </w:p>
    <w:p w14:paraId="300B4DBA" w14:textId="3BD89046" w:rsidR="007A1072" w:rsidRPr="00006312" w:rsidRDefault="00006312" w:rsidP="00006312">
      <w:pPr>
        <w:pStyle w:val="ListParagraph"/>
        <w:numPr>
          <w:ilvl w:val="3"/>
          <w:numId w:val="47"/>
        </w:numPr>
        <w:contextualSpacing w:val="0"/>
      </w:pPr>
      <w:r>
        <w:rPr>
          <w:bCs/>
        </w:rPr>
        <w:t>Bryce Taylor</w:t>
      </w:r>
    </w:p>
    <w:p w14:paraId="7E23ABC3" w14:textId="36D9F788" w:rsidR="00006312" w:rsidRDefault="00006312" w:rsidP="00006312">
      <w:pPr>
        <w:pStyle w:val="ListParagraph"/>
        <w:ind w:left="2880"/>
        <w:contextualSpacing w:val="0"/>
        <w:rPr>
          <w:bCs/>
        </w:rPr>
      </w:pPr>
      <w:r>
        <w:rPr>
          <w:bCs/>
        </w:rPr>
        <w:t>2380 Washington Blvd</w:t>
      </w:r>
    </w:p>
    <w:p w14:paraId="62F9EDDA" w14:textId="1DD1308B" w:rsidR="00006312" w:rsidRDefault="00006312" w:rsidP="00006312">
      <w:pPr>
        <w:pStyle w:val="ListParagraph"/>
        <w:ind w:left="2880"/>
        <w:contextualSpacing w:val="0"/>
        <w:rPr>
          <w:bCs/>
        </w:rPr>
      </w:pPr>
      <w:r>
        <w:rPr>
          <w:bCs/>
        </w:rPr>
        <w:t>Ogden, UT  84401</w:t>
      </w:r>
    </w:p>
    <w:p w14:paraId="7D40115E" w14:textId="54935BFC" w:rsidR="00006312" w:rsidRDefault="00800E7A" w:rsidP="00006312">
      <w:pPr>
        <w:pStyle w:val="ListParagraph"/>
        <w:spacing w:after="240"/>
        <w:ind w:left="2880"/>
        <w:contextualSpacing w:val="0"/>
        <w:rPr>
          <w:bCs/>
        </w:rPr>
      </w:pPr>
      <w:hyperlink r:id="rId8" w:history="1">
        <w:r w:rsidR="00006312" w:rsidRPr="00E77473">
          <w:rPr>
            <w:rStyle w:val="Hyperlink"/>
            <w:bCs/>
          </w:rPr>
          <w:t>btaylor@webercountyutah.gov</w:t>
        </w:r>
      </w:hyperlink>
    </w:p>
    <w:p w14:paraId="044DC016" w14:textId="3DA98FC6" w:rsidR="00006312" w:rsidRPr="00006312" w:rsidRDefault="00006312" w:rsidP="00006312">
      <w:pPr>
        <w:pStyle w:val="ListParagraph"/>
        <w:numPr>
          <w:ilvl w:val="3"/>
          <w:numId w:val="47"/>
        </w:numPr>
        <w:contextualSpacing w:val="0"/>
      </w:pPr>
      <w:r>
        <w:rPr>
          <w:bCs/>
        </w:rPr>
        <w:t>Cortney Ryan</w:t>
      </w:r>
    </w:p>
    <w:p w14:paraId="2CFD8608" w14:textId="63622D06" w:rsidR="00006312" w:rsidRDefault="00006312" w:rsidP="00006312">
      <w:pPr>
        <w:pStyle w:val="ListParagraph"/>
        <w:ind w:left="2880"/>
        <w:contextualSpacing w:val="0"/>
        <w:rPr>
          <w:bCs/>
        </w:rPr>
      </w:pPr>
      <w:r>
        <w:rPr>
          <w:bCs/>
        </w:rPr>
        <w:t>1400 Depot Drive</w:t>
      </w:r>
    </w:p>
    <w:p w14:paraId="48662083" w14:textId="357F3819" w:rsidR="00006312" w:rsidRDefault="00006312" w:rsidP="00006312">
      <w:pPr>
        <w:pStyle w:val="ListParagraph"/>
        <w:ind w:left="2880"/>
        <w:contextualSpacing w:val="0"/>
        <w:rPr>
          <w:bCs/>
        </w:rPr>
      </w:pPr>
      <w:r>
        <w:rPr>
          <w:bCs/>
        </w:rPr>
        <w:t>Ogden, UT  84401</w:t>
      </w:r>
    </w:p>
    <w:p w14:paraId="6C97E9BA" w14:textId="4934195C" w:rsidR="00006312" w:rsidRDefault="00800E7A" w:rsidP="00006312">
      <w:pPr>
        <w:pStyle w:val="ListParagraph"/>
        <w:spacing w:after="240"/>
        <w:ind w:left="2880"/>
        <w:contextualSpacing w:val="0"/>
        <w:rPr>
          <w:bCs/>
        </w:rPr>
      </w:pPr>
      <w:hyperlink r:id="rId9" w:history="1">
        <w:r w:rsidR="00006312" w:rsidRPr="00E77473">
          <w:rPr>
            <w:rStyle w:val="Hyperlink"/>
            <w:bCs/>
          </w:rPr>
          <w:t>coryan@webercountyutah.gov</w:t>
        </w:r>
      </w:hyperlink>
    </w:p>
    <w:p w14:paraId="64A87D30" w14:textId="77777777" w:rsidR="00056979" w:rsidRDefault="00056979" w:rsidP="00056979">
      <w:pPr>
        <w:pStyle w:val="ListParagraph"/>
        <w:ind w:left="2160"/>
        <w:contextualSpacing w:val="0"/>
      </w:pPr>
    </w:p>
    <w:p w14:paraId="69D3D628" w14:textId="77777777" w:rsidR="00056979" w:rsidRDefault="00056979" w:rsidP="00056979">
      <w:pPr>
        <w:pStyle w:val="ListParagraph"/>
        <w:ind w:left="2160"/>
        <w:contextualSpacing w:val="0"/>
      </w:pPr>
    </w:p>
    <w:p w14:paraId="7587002D" w14:textId="77777777" w:rsidR="00056979" w:rsidRDefault="00056979" w:rsidP="00056979">
      <w:pPr>
        <w:pStyle w:val="ListParagraph"/>
        <w:ind w:left="2160"/>
        <w:contextualSpacing w:val="0"/>
      </w:pPr>
    </w:p>
    <w:p w14:paraId="27A4ACF3" w14:textId="6D08613B" w:rsidR="00056979" w:rsidRDefault="00056979" w:rsidP="00056979">
      <w:pPr>
        <w:pStyle w:val="ListParagraph"/>
        <w:ind w:left="2160"/>
        <w:contextualSpacing w:val="0"/>
      </w:pPr>
      <w:r>
        <w:t>For the Contractor:</w:t>
      </w:r>
    </w:p>
    <w:p w14:paraId="231F7F4A" w14:textId="77777777" w:rsidR="00056979" w:rsidRDefault="00056979" w:rsidP="00056979">
      <w:pPr>
        <w:pStyle w:val="ListParagraph"/>
        <w:ind w:left="2160"/>
        <w:contextualSpacing w:val="0"/>
      </w:pPr>
    </w:p>
    <w:p w14:paraId="09117B02" w14:textId="144EA1DF" w:rsidR="00182A05" w:rsidRDefault="00006312" w:rsidP="00056979">
      <w:pPr>
        <w:pStyle w:val="ListParagraph"/>
        <w:numPr>
          <w:ilvl w:val="0"/>
          <w:numId w:val="49"/>
        </w:numPr>
        <w:contextualSpacing w:val="0"/>
      </w:pPr>
      <w:r>
        <w:t>Josh Steenblik</w:t>
      </w:r>
    </w:p>
    <w:p w14:paraId="7F56694E" w14:textId="3DAFCB7F" w:rsidR="00006312" w:rsidRDefault="00006312" w:rsidP="00006312">
      <w:pPr>
        <w:pStyle w:val="ListParagraph"/>
        <w:ind w:left="2880"/>
        <w:contextualSpacing w:val="0"/>
      </w:pPr>
      <w:r>
        <w:t>230 West 700 South</w:t>
      </w:r>
    </w:p>
    <w:p w14:paraId="1C1E930B" w14:textId="770E5B75" w:rsidR="00006312" w:rsidRDefault="00006312" w:rsidP="00006312">
      <w:pPr>
        <w:pStyle w:val="ListParagraph"/>
        <w:ind w:left="2880"/>
        <w:contextualSpacing w:val="0"/>
      </w:pPr>
      <w:r>
        <w:t>Salt Lake City, UT  84101</w:t>
      </w:r>
    </w:p>
    <w:p w14:paraId="7CD79B99" w14:textId="60F78986" w:rsidR="00006312" w:rsidRDefault="00800E7A" w:rsidP="00006312">
      <w:pPr>
        <w:pStyle w:val="ListParagraph"/>
        <w:ind w:left="2880"/>
        <w:contextualSpacing w:val="0"/>
      </w:pPr>
      <w:hyperlink r:id="rId10" w:history="1">
        <w:r w:rsidR="00006312" w:rsidRPr="00E77473">
          <w:rPr>
            <w:rStyle w:val="Hyperlink"/>
          </w:rPr>
          <w:t>josh@rescoslc.com</w:t>
        </w:r>
      </w:hyperlink>
    </w:p>
    <w:p w14:paraId="3A14B305" w14:textId="77777777" w:rsidR="00056979" w:rsidRDefault="00056979" w:rsidP="00056979">
      <w:pPr>
        <w:spacing w:after="240"/>
      </w:pPr>
    </w:p>
    <w:p w14:paraId="0A05D476" w14:textId="0EE9CAC5" w:rsidR="007A1072" w:rsidRDefault="00182A05" w:rsidP="00182A05">
      <w:pPr>
        <w:pStyle w:val="ListParagraph"/>
        <w:numPr>
          <w:ilvl w:val="2"/>
          <w:numId w:val="47"/>
        </w:numPr>
        <w:spacing w:after="240"/>
        <w:contextualSpacing w:val="0"/>
      </w:pPr>
      <w:r>
        <w:t>Notice shall be effective upon delivery, if receipt is confirmed.  If notice is properly mailed and receipt is not confirmed, notice shall be effective three business days after the date of mailing.</w:t>
      </w:r>
    </w:p>
    <w:p w14:paraId="0C29C713" w14:textId="77777777" w:rsidR="00056979" w:rsidRDefault="00056979" w:rsidP="005A5327"/>
    <w:p w14:paraId="52C692D3" w14:textId="77777777" w:rsidR="00056979" w:rsidRDefault="00056979" w:rsidP="005A5327"/>
    <w:p w14:paraId="24CCB69D" w14:textId="3910C0F0" w:rsidR="005A5327" w:rsidRDefault="00056979" w:rsidP="005A5327">
      <w:r>
        <w:t>(Signatures on following page)</w:t>
      </w:r>
    </w:p>
    <w:p w14:paraId="5C866C84" w14:textId="77777777" w:rsidR="000D1634" w:rsidRDefault="000D1634">
      <w:pPr>
        <w:autoSpaceDE/>
        <w:autoSpaceDN/>
        <w:adjustRightInd/>
        <w:rPr>
          <w:color w:val="000000"/>
          <w:szCs w:val="24"/>
        </w:rPr>
      </w:pPr>
    </w:p>
    <w:p w14:paraId="2BFDE8BC" w14:textId="77777777" w:rsidR="000D1634" w:rsidRDefault="000D1634">
      <w:pPr>
        <w:autoSpaceDE/>
        <w:autoSpaceDN/>
        <w:adjustRightInd/>
        <w:rPr>
          <w:color w:val="000000"/>
          <w:szCs w:val="24"/>
        </w:rPr>
      </w:pPr>
    </w:p>
    <w:p w14:paraId="46D63389" w14:textId="77777777" w:rsidR="00EF6B0B" w:rsidRDefault="00EF6B0B">
      <w:pPr>
        <w:autoSpaceDE/>
        <w:autoSpaceDN/>
        <w:adjustRightInd/>
        <w:rPr>
          <w:color w:val="000000"/>
          <w:szCs w:val="24"/>
        </w:rPr>
      </w:pPr>
      <w:r>
        <w:rPr>
          <w:color w:val="000000"/>
          <w:szCs w:val="24"/>
        </w:rPr>
        <w:br w:type="page"/>
      </w:r>
    </w:p>
    <w:p w14:paraId="2283F44D" w14:textId="77777777" w:rsidR="005A5327" w:rsidRDefault="005A5327" w:rsidP="005A5327">
      <w:pPr>
        <w:autoSpaceDE/>
        <w:autoSpaceDN/>
        <w:adjustRightInd/>
        <w:textAlignment w:val="baseline"/>
        <w:rPr>
          <w:color w:val="000000"/>
          <w:szCs w:val="24"/>
        </w:rPr>
      </w:pPr>
      <w:r w:rsidRPr="005A5327">
        <w:rPr>
          <w:color w:val="000000"/>
          <w:szCs w:val="24"/>
        </w:rPr>
        <w:t xml:space="preserve">IN WITNESS WHEREOF, the </w:t>
      </w:r>
      <w:r>
        <w:rPr>
          <w:color w:val="000000"/>
          <w:szCs w:val="24"/>
        </w:rPr>
        <w:t>parties</w:t>
      </w:r>
      <w:r w:rsidRPr="005A5327">
        <w:rPr>
          <w:color w:val="000000"/>
          <w:szCs w:val="24"/>
        </w:rPr>
        <w:t xml:space="preserve"> have caused this agreement to be signed by their duly authorized representatives:</w:t>
      </w:r>
    </w:p>
    <w:p w14:paraId="3B3FE62B" w14:textId="77777777" w:rsidR="005A5327" w:rsidRPr="005A5327" w:rsidRDefault="005A5327" w:rsidP="005A5327">
      <w:pPr>
        <w:autoSpaceDE/>
        <w:autoSpaceDN/>
        <w:adjustRightInd/>
        <w:textAlignment w:val="baseline"/>
        <w:rPr>
          <w:color w:val="000000"/>
          <w:szCs w:val="24"/>
        </w:rPr>
      </w:pPr>
    </w:p>
    <w:p w14:paraId="558472E6" w14:textId="65B28674" w:rsidR="001F6762" w:rsidRDefault="001F6762" w:rsidP="005A5327">
      <w:pPr>
        <w:autoSpaceDE/>
        <w:autoSpaceDN/>
        <w:adjustRightInd/>
        <w:spacing w:after="120" w:line="276" w:lineRule="auto"/>
        <w:ind w:left="4464"/>
        <w:textAlignment w:val="baseline"/>
        <w:rPr>
          <w:color w:val="000000"/>
          <w:szCs w:val="24"/>
        </w:rPr>
      </w:pPr>
      <w:r w:rsidRPr="001F6762">
        <w:rPr>
          <w:color w:val="000000"/>
          <w:szCs w:val="24"/>
        </w:rPr>
        <w:t>RESTAURANT &amp; STORE EQUIPMENT COMPANY</w:t>
      </w:r>
    </w:p>
    <w:p w14:paraId="49F86433" w14:textId="77777777" w:rsidR="001F6762" w:rsidRPr="005A5327" w:rsidRDefault="001F6762" w:rsidP="001F6762">
      <w:pPr>
        <w:autoSpaceDE/>
        <w:autoSpaceDN/>
        <w:adjustRightInd/>
        <w:spacing w:after="120" w:line="276" w:lineRule="auto"/>
        <w:ind w:left="4464"/>
        <w:textAlignment w:val="baseline"/>
        <w:rPr>
          <w:color w:val="000000"/>
          <w:szCs w:val="24"/>
        </w:rPr>
      </w:pPr>
      <w:r>
        <w:rPr>
          <w:color w:val="000000"/>
          <w:szCs w:val="24"/>
        </w:rPr>
        <w:t>Signature _</w:t>
      </w:r>
      <w:r w:rsidRPr="005A5327">
        <w:rPr>
          <w:color w:val="000000"/>
          <w:szCs w:val="24"/>
        </w:rPr>
        <w:t>_____________________________</w:t>
      </w:r>
    </w:p>
    <w:p w14:paraId="5928E360" w14:textId="77777777" w:rsidR="001F6762" w:rsidRPr="005A5327" w:rsidRDefault="001F6762" w:rsidP="001F6762">
      <w:pPr>
        <w:tabs>
          <w:tab w:val="left" w:leader="underscore" w:pos="8136"/>
        </w:tabs>
        <w:autoSpaceDE/>
        <w:autoSpaceDN/>
        <w:adjustRightInd/>
        <w:spacing w:after="120" w:line="276" w:lineRule="auto"/>
        <w:ind w:left="4464"/>
        <w:textAlignment w:val="baseline"/>
        <w:rPr>
          <w:color w:val="000000"/>
          <w:szCs w:val="24"/>
        </w:rPr>
      </w:pPr>
      <w:r>
        <w:rPr>
          <w:color w:val="000000"/>
          <w:szCs w:val="24"/>
        </w:rPr>
        <w:t xml:space="preserve">Date </w:t>
      </w:r>
      <w:r w:rsidRPr="005A5327">
        <w:rPr>
          <w:color w:val="000000"/>
          <w:szCs w:val="24"/>
        </w:rPr>
        <w:t>__________________________________</w:t>
      </w:r>
    </w:p>
    <w:p w14:paraId="10A7B477" w14:textId="77777777" w:rsidR="001F6762" w:rsidRPr="005A5327" w:rsidRDefault="001F6762" w:rsidP="001F6762">
      <w:pPr>
        <w:tabs>
          <w:tab w:val="left" w:leader="underscore" w:pos="8136"/>
        </w:tabs>
        <w:autoSpaceDE/>
        <w:autoSpaceDN/>
        <w:adjustRightInd/>
        <w:spacing w:after="120" w:line="276" w:lineRule="auto"/>
        <w:ind w:left="4464"/>
        <w:textAlignment w:val="baseline"/>
        <w:rPr>
          <w:color w:val="000000"/>
          <w:szCs w:val="24"/>
        </w:rPr>
      </w:pPr>
      <w:r w:rsidRPr="005A5327">
        <w:rPr>
          <w:color w:val="000000"/>
          <w:szCs w:val="24"/>
        </w:rPr>
        <w:t>Printed Name</w:t>
      </w:r>
      <w:r>
        <w:rPr>
          <w:color w:val="000000"/>
          <w:szCs w:val="24"/>
        </w:rPr>
        <w:t xml:space="preserve"> ___</w:t>
      </w:r>
      <w:r w:rsidRPr="005A5327">
        <w:rPr>
          <w:color w:val="000000"/>
          <w:szCs w:val="24"/>
        </w:rPr>
        <w:t>________________________</w:t>
      </w:r>
    </w:p>
    <w:p w14:paraId="0CC303DD" w14:textId="77777777" w:rsidR="001F6762" w:rsidRPr="005A5327" w:rsidRDefault="001F6762" w:rsidP="001F6762">
      <w:pPr>
        <w:tabs>
          <w:tab w:val="left" w:leader="underscore" w:pos="8136"/>
        </w:tabs>
        <w:autoSpaceDE/>
        <w:autoSpaceDN/>
        <w:adjustRightInd/>
        <w:spacing w:after="120" w:line="276" w:lineRule="auto"/>
        <w:ind w:left="4464"/>
        <w:textAlignment w:val="baseline"/>
        <w:rPr>
          <w:color w:val="000000"/>
          <w:szCs w:val="24"/>
        </w:rPr>
      </w:pPr>
      <w:r w:rsidRPr="005A5327">
        <w:rPr>
          <w:color w:val="000000"/>
          <w:szCs w:val="24"/>
        </w:rPr>
        <w:t>Title</w:t>
      </w:r>
      <w:r>
        <w:rPr>
          <w:color w:val="000000"/>
          <w:szCs w:val="24"/>
        </w:rPr>
        <w:t xml:space="preserve"> __</w:t>
      </w:r>
      <w:r w:rsidRPr="005A5327">
        <w:rPr>
          <w:color w:val="000000"/>
          <w:szCs w:val="24"/>
        </w:rPr>
        <w:t>________________________________</w:t>
      </w:r>
    </w:p>
    <w:p w14:paraId="616497B9" w14:textId="014FBF2E" w:rsidR="005A5327" w:rsidRPr="005A5327" w:rsidRDefault="005A5327" w:rsidP="005A5327">
      <w:pPr>
        <w:tabs>
          <w:tab w:val="left" w:leader="underscore" w:pos="8136"/>
        </w:tabs>
        <w:autoSpaceDE/>
        <w:autoSpaceDN/>
        <w:adjustRightInd/>
        <w:spacing w:after="120" w:line="276" w:lineRule="auto"/>
        <w:ind w:left="4464"/>
        <w:textAlignment w:val="baseline"/>
        <w:rPr>
          <w:color w:val="000000"/>
          <w:szCs w:val="24"/>
        </w:rPr>
      </w:pPr>
    </w:p>
    <w:p w14:paraId="6B1D85F2" w14:textId="77777777" w:rsidR="005A5327" w:rsidRPr="005A5327" w:rsidRDefault="005A5327" w:rsidP="005A5327">
      <w:pPr>
        <w:tabs>
          <w:tab w:val="left" w:leader="underscore" w:pos="8136"/>
        </w:tabs>
        <w:autoSpaceDE/>
        <w:autoSpaceDN/>
        <w:adjustRightInd/>
        <w:spacing w:after="200"/>
        <w:textAlignment w:val="baseline"/>
        <w:rPr>
          <w:color w:val="000000"/>
          <w:szCs w:val="24"/>
        </w:rPr>
      </w:pPr>
      <w:r w:rsidRPr="005A5327">
        <w:rPr>
          <w:color w:val="000000"/>
          <w:szCs w:val="24"/>
        </w:rPr>
        <w:t>STATE OF_____________________)</w:t>
      </w:r>
    </w:p>
    <w:p w14:paraId="66A88AC6" w14:textId="77777777" w:rsidR="005A5327" w:rsidRPr="005A5327" w:rsidRDefault="005A5327" w:rsidP="005A5327">
      <w:pPr>
        <w:autoSpaceDE/>
        <w:autoSpaceDN/>
        <w:adjustRightInd/>
        <w:spacing w:before="15" w:after="200"/>
        <w:ind w:left="3870"/>
        <w:textAlignment w:val="baseline"/>
        <w:rPr>
          <w:color w:val="000000"/>
          <w:spacing w:val="-2"/>
          <w:szCs w:val="24"/>
        </w:rPr>
      </w:pPr>
      <w:r w:rsidRPr="005A5327">
        <w:rPr>
          <w:color w:val="000000"/>
          <w:spacing w:val="-2"/>
          <w:szCs w:val="24"/>
        </w:rPr>
        <w:t>)ss.</w:t>
      </w:r>
    </w:p>
    <w:p w14:paraId="6AE0C37D" w14:textId="77777777" w:rsidR="005A5327" w:rsidRPr="005A5327" w:rsidRDefault="005A5327" w:rsidP="005A5327">
      <w:pPr>
        <w:autoSpaceDE/>
        <w:autoSpaceDN/>
        <w:adjustRightInd/>
        <w:spacing w:before="4" w:after="200"/>
        <w:textAlignment w:val="baseline"/>
        <w:rPr>
          <w:color w:val="000000"/>
          <w:spacing w:val="1"/>
          <w:szCs w:val="24"/>
        </w:rPr>
      </w:pPr>
      <w:r w:rsidRPr="005A5327">
        <w:rPr>
          <w:color w:val="000000"/>
          <w:spacing w:val="1"/>
          <w:szCs w:val="24"/>
        </w:rPr>
        <w:t>COUNTY OF</w:t>
      </w:r>
      <w:r w:rsidRPr="005A5327">
        <w:rPr>
          <w:color w:val="000000"/>
          <w:szCs w:val="24"/>
        </w:rPr>
        <w:t>___________________)</w:t>
      </w:r>
    </w:p>
    <w:p w14:paraId="4BB89263" w14:textId="77777777" w:rsidR="005A5327" w:rsidRPr="00274E55" w:rsidRDefault="005A5327" w:rsidP="005A5327">
      <w:pPr>
        <w:keepLines/>
        <w:spacing w:line="360" w:lineRule="auto"/>
      </w:pPr>
      <w:r w:rsidRPr="00274E55">
        <w:t>On this</w:t>
      </w:r>
      <w:r w:rsidR="00274E55">
        <w:t xml:space="preserve"> ________</w:t>
      </w:r>
      <w:r w:rsidRPr="00274E55">
        <w:t xml:space="preserve"> day of </w:t>
      </w:r>
      <w:r w:rsidR="00274E55">
        <w:t>_____________________</w:t>
      </w:r>
      <w:r w:rsidRPr="00274E55">
        <w:t xml:space="preserve">, in the year </w:t>
      </w:r>
      <w:r w:rsidR="00274E55">
        <w:t>__________</w:t>
      </w:r>
      <w:r w:rsidRPr="00274E55">
        <w:t xml:space="preserve">, before me, </w:t>
      </w:r>
    </w:p>
    <w:p w14:paraId="02D4C319" w14:textId="77777777" w:rsidR="005A5327" w:rsidRPr="00274E55" w:rsidRDefault="005A5327" w:rsidP="005A5327">
      <w:pPr>
        <w:keepLines/>
        <w:autoSpaceDE/>
        <w:autoSpaceDN/>
        <w:adjustRightInd/>
        <w:spacing w:line="360" w:lineRule="auto"/>
      </w:pPr>
      <w:r w:rsidRPr="00274E55">
        <w:rPr>
          <w:szCs w:val="24"/>
        </w:rPr>
        <w:t>(notary name)</w:t>
      </w:r>
      <w:r w:rsidRPr="00274E55">
        <w:tab/>
      </w:r>
      <w:r w:rsidR="00274E55">
        <w:t>________________________________</w:t>
      </w:r>
      <w:r w:rsidRPr="00274E55">
        <w:t>, a notary public, personally appeared</w:t>
      </w:r>
    </w:p>
    <w:p w14:paraId="374D5579" w14:textId="77777777" w:rsidR="005A5327" w:rsidRPr="00274E55" w:rsidRDefault="005A5327" w:rsidP="005A5327">
      <w:pPr>
        <w:keepLines/>
        <w:autoSpaceDE/>
        <w:autoSpaceDN/>
        <w:adjustRightInd/>
        <w:spacing w:line="276" w:lineRule="auto"/>
      </w:pPr>
      <w:r w:rsidRPr="00274E55">
        <w:rPr>
          <w:szCs w:val="24"/>
        </w:rPr>
        <w:t>(signer name)</w:t>
      </w:r>
      <w:r w:rsidR="00274E55">
        <w:rPr>
          <w:szCs w:val="24"/>
        </w:rPr>
        <w:t xml:space="preserve"> _________________________________</w:t>
      </w:r>
      <w:r w:rsidRPr="00274E55">
        <w:t xml:space="preserve">, proved on the basis of satisfactory evidence to be the person whose name is subscribed to this instrument, and acknowledged </w:t>
      </w:r>
      <w:r w:rsidR="00274E55">
        <w:t>that he or she</w:t>
      </w:r>
      <w:r w:rsidRPr="00274E55">
        <w:t xml:space="preserve"> executed the same.</w:t>
      </w:r>
    </w:p>
    <w:p w14:paraId="2CD4D010" w14:textId="77777777" w:rsidR="005A5327" w:rsidRPr="005A5327" w:rsidRDefault="005A5327" w:rsidP="005A5327">
      <w:pPr>
        <w:autoSpaceDE/>
        <w:autoSpaceDN/>
        <w:adjustRightInd/>
        <w:textAlignment w:val="baseline"/>
        <w:rPr>
          <w:color w:val="000000"/>
          <w:spacing w:val="3"/>
          <w:szCs w:val="24"/>
        </w:rPr>
      </w:pPr>
    </w:p>
    <w:p w14:paraId="7B3EBCC4" w14:textId="77777777" w:rsidR="005A5327" w:rsidRPr="005A5327" w:rsidRDefault="005A5327" w:rsidP="005A5327">
      <w:pPr>
        <w:autoSpaceDE/>
        <w:autoSpaceDN/>
        <w:adjustRightInd/>
        <w:textAlignment w:val="baseline"/>
        <w:rPr>
          <w:color w:val="000000"/>
          <w:spacing w:val="3"/>
          <w:szCs w:val="24"/>
        </w:rPr>
      </w:pPr>
    </w:p>
    <w:p w14:paraId="30DCABEE" w14:textId="77777777" w:rsidR="005A5327" w:rsidRPr="005A5327" w:rsidRDefault="005A5327" w:rsidP="005A5327">
      <w:pPr>
        <w:autoSpaceDE/>
        <w:autoSpaceDN/>
        <w:adjustRightInd/>
        <w:textAlignment w:val="baseline"/>
        <w:rPr>
          <w:color w:val="000000"/>
          <w:spacing w:val="3"/>
          <w:szCs w:val="24"/>
        </w:rPr>
      </w:pPr>
      <w:r w:rsidRPr="005A5327">
        <w:rPr>
          <w:color w:val="000000"/>
          <w:spacing w:val="3"/>
          <w:szCs w:val="24"/>
          <w:u w:val="single"/>
        </w:rPr>
        <w:tab/>
      </w:r>
      <w:r w:rsidRPr="005A5327">
        <w:rPr>
          <w:color w:val="000000"/>
          <w:spacing w:val="3"/>
          <w:szCs w:val="24"/>
          <w:u w:val="single"/>
        </w:rPr>
        <w:tab/>
      </w:r>
      <w:r w:rsidRPr="005A5327">
        <w:rPr>
          <w:color w:val="000000"/>
          <w:spacing w:val="3"/>
          <w:szCs w:val="24"/>
          <w:u w:val="single"/>
        </w:rPr>
        <w:tab/>
      </w:r>
      <w:r w:rsidRPr="005A5327">
        <w:rPr>
          <w:color w:val="000000"/>
          <w:spacing w:val="3"/>
          <w:szCs w:val="24"/>
          <w:u w:val="single"/>
        </w:rPr>
        <w:tab/>
      </w:r>
      <w:r w:rsidRPr="005A5327">
        <w:rPr>
          <w:color w:val="000000"/>
          <w:spacing w:val="3"/>
          <w:szCs w:val="24"/>
          <w:u w:val="single"/>
        </w:rPr>
        <w:tab/>
      </w:r>
      <w:r>
        <w:rPr>
          <w:color w:val="000000"/>
          <w:spacing w:val="3"/>
          <w:szCs w:val="24"/>
        </w:rPr>
        <w:tab/>
        <w:t>Notary seal:</w:t>
      </w:r>
    </w:p>
    <w:p w14:paraId="1CBCA5B3" w14:textId="77777777" w:rsidR="005A5327" w:rsidRDefault="005A5327" w:rsidP="005A5327">
      <w:pPr>
        <w:pBdr>
          <w:bottom w:val="single" w:sz="12" w:space="1" w:color="auto"/>
        </w:pBdr>
        <w:autoSpaceDE/>
        <w:autoSpaceDN/>
        <w:adjustRightInd/>
        <w:spacing w:after="200"/>
        <w:textAlignment w:val="baseline"/>
        <w:rPr>
          <w:color w:val="000000"/>
          <w:spacing w:val="3"/>
          <w:szCs w:val="24"/>
        </w:rPr>
      </w:pPr>
      <w:r w:rsidRPr="005A5327">
        <w:rPr>
          <w:color w:val="000000"/>
          <w:spacing w:val="3"/>
          <w:szCs w:val="24"/>
        </w:rPr>
        <w:t>Notary Public</w:t>
      </w:r>
    </w:p>
    <w:p w14:paraId="0C2D8E82" w14:textId="77777777" w:rsidR="00274E55" w:rsidRPr="005A5327" w:rsidRDefault="00274E55" w:rsidP="005A5327">
      <w:pPr>
        <w:pBdr>
          <w:bottom w:val="single" w:sz="12" w:space="1" w:color="auto"/>
        </w:pBdr>
        <w:autoSpaceDE/>
        <w:autoSpaceDN/>
        <w:adjustRightInd/>
        <w:spacing w:after="200"/>
        <w:textAlignment w:val="baseline"/>
        <w:rPr>
          <w:color w:val="000000"/>
          <w:spacing w:val="3"/>
          <w:szCs w:val="24"/>
        </w:rPr>
      </w:pPr>
    </w:p>
    <w:p w14:paraId="4AC0D9D5" w14:textId="77777777" w:rsidR="005A5327" w:rsidRPr="005A5327" w:rsidRDefault="005A5327" w:rsidP="005A5327">
      <w:pPr>
        <w:autoSpaceDE/>
        <w:autoSpaceDN/>
        <w:adjustRightInd/>
        <w:textAlignment w:val="baseline"/>
        <w:rPr>
          <w:color w:val="000000"/>
          <w:spacing w:val="3"/>
          <w:szCs w:val="24"/>
        </w:rPr>
      </w:pPr>
      <w:r w:rsidRPr="005A5327">
        <w:rPr>
          <w:color w:val="000000"/>
          <w:spacing w:val="3"/>
          <w:szCs w:val="24"/>
        </w:rPr>
        <w:t>WEBER COUNTY</w:t>
      </w:r>
    </w:p>
    <w:p w14:paraId="63719A97" w14:textId="77777777" w:rsidR="005A5327" w:rsidRPr="005A5327" w:rsidRDefault="005A5327" w:rsidP="005A5327">
      <w:pPr>
        <w:autoSpaceDE/>
        <w:autoSpaceDN/>
        <w:adjustRightInd/>
        <w:textAlignment w:val="baseline"/>
        <w:rPr>
          <w:color w:val="000000"/>
          <w:spacing w:val="3"/>
          <w:szCs w:val="24"/>
        </w:rPr>
      </w:pPr>
    </w:p>
    <w:p w14:paraId="1844875F" w14:textId="77777777" w:rsidR="005A5327" w:rsidRPr="005A5327" w:rsidRDefault="005A5327" w:rsidP="005A5327">
      <w:pPr>
        <w:autoSpaceDE/>
        <w:autoSpaceDN/>
        <w:adjustRightInd/>
        <w:textAlignment w:val="baseline"/>
        <w:rPr>
          <w:color w:val="000000"/>
          <w:spacing w:val="3"/>
          <w:szCs w:val="24"/>
        </w:rPr>
      </w:pPr>
      <w:r w:rsidRPr="005A5327">
        <w:rPr>
          <w:color w:val="000000"/>
          <w:spacing w:val="3"/>
          <w:szCs w:val="24"/>
        </w:rPr>
        <w:t>_______________________________________</w:t>
      </w:r>
      <w:r w:rsidRPr="005A5327">
        <w:rPr>
          <w:color w:val="000000"/>
          <w:spacing w:val="3"/>
          <w:szCs w:val="24"/>
        </w:rPr>
        <w:tab/>
      </w:r>
      <w:r w:rsidRPr="005A5327">
        <w:rPr>
          <w:color w:val="000000"/>
          <w:spacing w:val="3"/>
          <w:szCs w:val="24"/>
        </w:rPr>
        <w:tab/>
        <w:t>Date: ________________________</w:t>
      </w:r>
    </w:p>
    <w:p w14:paraId="180A0C4C" w14:textId="77777777" w:rsidR="005A5327" w:rsidRPr="005A5327" w:rsidRDefault="005A5327" w:rsidP="005A5327">
      <w:pPr>
        <w:autoSpaceDE/>
        <w:autoSpaceDN/>
        <w:adjustRightInd/>
        <w:textAlignment w:val="baseline"/>
        <w:rPr>
          <w:color w:val="000000"/>
          <w:spacing w:val="3"/>
          <w:szCs w:val="24"/>
        </w:rPr>
      </w:pPr>
      <w:r w:rsidRPr="005A5327">
        <w:rPr>
          <w:color w:val="000000"/>
          <w:spacing w:val="3"/>
          <w:szCs w:val="24"/>
        </w:rPr>
        <w:t>Chair, Board of County Commissioners</w:t>
      </w:r>
    </w:p>
    <w:p w14:paraId="54868FB5" w14:textId="77777777" w:rsidR="005A5327" w:rsidRPr="005A5327" w:rsidRDefault="005A5327" w:rsidP="005A5327">
      <w:pPr>
        <w:autoSpaceDE/>
        <w:autoSpaceDN/>
        <w:adjustRightInd/>
        <w:textAlignment w:val="baseline"/>
        <w:rPr>
          <w:color w:val="000000"/>
          <w:spacing w:val="3"/>
          <w:szCs w:val="24"/>
        </w:rPr>
      </w:pPr>
    </w:p>
    <w:p w14:paraId="4943F343" w14:textId="77777777" w:rsidR="005A5327" w:rsidRPr="005A5327" w:rsidRDefault="005A5327" w:rsidP="005A5327">
      <w:pPr>
        <w:autoSpaceDE/>
        <w:autoSpaceDN/>
        <w:adjustRightInd/>
        <w:textAlignment w:val="baseline"/>
        <w:rPr>
          <w:color w:val="000000"/>
          <w:spacing w:val="3"/>
          <w:szCs w:val="24"/>
        </w:rPr>
      </w:pPr>
      <w:r w:rsidRPr="005A5327">
        <w:rPr>
          <w:color w:val="000000"/>
          <w:spacing w:val="3"/>
          <w:szCs w:val="24"/>
        </w:rPr>
        <w:t>ATTEST:</w:t>
      </w:r>
      <w:r w:rsidRPr="005A5327">
        <w:rPr>
          <w:color w:val="000000"/>
          <w:spacing w:val="3"/>
          <w:szCs w:val="24"/>
        </w:rPr>
        <w:tab/>
      </w:r>
    </w:p>
    <w:p w14:paraId="4ED82961" w14:textId="77777777" w:rsidR="005A5327" w:rsidRPr="005A5327" w:rsidRDefault="005A5327" w:rsidP="005A5327">
      <w:pPr>
        <w:autoSpaceDE/>
        <w:autoSpaceDN/>
        <w:adjustRightInd/>
        <w:textAlignment w:val="baseline"/>
        <w:rPr>
          <w:color w:val="000000"/>
          <w:spacing w:val="3"/>
          <w:szCs w:val="24"/>
        </w:rPr>
      </w:pPr>
    </w:p>
    <w:p w14:paraId="55B8587C" w14:textId="77777777" w:rsidR="005A5327" w:rsidRPr="005A5327" w:rsidRDefault="005A5327" w:rsidP="005A5327">
      <w:pPr>
        <w:autoSpaceDE/>
        <w:autoSpaceDN/>
        <w:adjustRightInd/>
        <w:textAlignment w:val="baseline"/>
        <w:rPr>
          <w:color w:val="000000"/>
          <w:spacing w:val="3"/>
          <w:szCs w:val="24"/>
        </w:rPr>
      </w:pPr>
      <w:r w:rsidRPr="005A5327">
        <w:rPr>
          <w:color w:val="000000"/>
          <w:spacing w:val="3"/>
          <w:szCs w:val="24"/>
        </w:rPr>
        <w:t>_______________________________________</w:t>
      </w:r>
      <w:r w:rsidRPr="005A5327">
        <w:rPr>
          <w:color w:val="000000"/>
          <w:spacing w:val="3"/>
          <w:szCs w:val="24"/>
        </w:rPr>
        <w:tab/>
      </w:r>
      <w:r w:rsidRPr="005A5327">
        <w:rPr>
          <w:color w:val="000000"/>
          <w:spacing w:val="3"/>
          <w:szCs w:val="24"/>
        </w:rPr>
        <w:tab/>
        <w:t>Date: ________________________</w:t>
      </w:r>
    </w:p>
    <w:p w14:paraId="1C277C9E" w14:textId="77777777" w:rsidR="005A5327" w:rsidRDefault="005A5327" w:rsidP="005A5327">
      <w:pPr>
        <w:rPr>
          <w:color w:val="000000"/>
          <w:spacing w:val="3"/>
          <w:szCs w:val="24"/>
        </w:rPr>
      </w:pPr>
      <w:r w:rsidRPr="005A5327">
        <w:rPr>
          <w:color w:val="000000"/>
          <w:spacing w:val="3"/>
          <w:szCs w:val="24"/>
        </w:rPr>
        <w:t>Weber County Clerk/Auditor</w:t>
      </w:r>
    </w:p>
    <w:p w14:paraId="31E47EA2" w14:textId="77777777" w:rsidR="00EF6B0B" w:rsidRDefault="00EF6B0B" w:rsidP="005A5327">
      <w:pPr>
        <w:rPr>
          <w:color w:val="000000"/>
          <w:spacing w:val="3"/>
          <w:szCs w:val="24"/>
        </w:rPr>
      </w:pPr>
    </w:p>
    <w:p w14:paraId="6C721087" w14:textId="5FF3C38D" w:rsidR="00BD1F33" w:rsidRPr="00056979" w:rsidRDefault="00BD1F33" w:rsidP="00056979">
      <w:pPr>
        <w:autoSpaceDE/>
        <w:autoSpaceDN/>
        <w:adjustRightInd/>
      </w:pPr>
    </w:p>
    <w:sectPr w:rsidR="00BD1F33" w:rsidRPr="00056979" w:rsidSect="00B3577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7862A" w14:textId="77777777" w:rsidR="00594031" w:rsidRDefault="00594031" w:rsidP="0006166A">
      <w:r>
        <w:separator/>
      </w:r>
    </w:p>
  </w:endnote>
  <w:endnote w:type="continuationSeparator" w:id="0">
    <w:p w14:paraId="7F8F3DF5" w14:textId="77777777" w:rsidR="00594031" w:rsidRDefault="00594031" w:rsidP="00061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2DDDF" w14:textId="77777777" w:rsidR="00B95E98" w:rsidRDefault="00B95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2618516"/>
      <w:docPartObj>
        <w:docPartGallery w:val="Page Numbers (Bottom of Page)"/>
        <w:docPartUnique/>
      </w:docPartObj>
    </w:sdtPr>
    <w:sdtEndPr>
      <w:rPr>
        <w:noProof/>
      </w:rPr>
    </w:sdtEndPr>
    <w:sdtContent>
      <w:p w14:paraId="395A6F3B" w14:textId="7F8670A8" w:rsidR="00B95E98" w:rsidRDefault="00B95E98">
        <w:pPr>
          <w:pStyle w:val="Footer"/>
          <w:jc w:val="center"/>
        </w:pPr>
        <w:r>
          <w:fldChar w:fldCharType="begin"/>
        </w:r>
        <w:r>
          <w:instrText xml:space="preserve"> PAGE   \* MERGEFORMAT </w:instrText>
        </w:r>
        <w:r>
          <w:fldChar w:fldCharType="separate"/>
        </w:r>
        <w:r w:rsidR="00800E7A">
          <w:rPr>
            <w:noProof/>
          </w:rPr>
          <w:t>2</w:t>
        </w:r>
        <w:r>
          <w:rPr>
            <w:noProof/>
          </w:rPr>
          <w:fldChar w:fldCharType="end"/>
        </w:r>
      </w:p>
    </w:sdtContent>
  </w:sdt>
  <w:p w14:paraId="5D6A0CAA" w14:textId="77777777" w:rsidR="00B95E98" w:rsidRDefault="00B95E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82F2D" w14:textId="77777777" w:rsidR="00B95E98" w:rsidRDefault="00B95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4A800" w14:textId="77777777" w:rsidR="00594031" w:rsidRDefault="00594031" w:rsidP="0006166A">
      <w:r>
        <w:separator/>
      </w:r>
    </w:p>
  </w:footnote>
  <w:footnote w:type="continuationSeparator" w:id="0">
    <w:p w14:paraId="36C82C65" w14:textId="77777777" w:rsidR="00594031" w:rsidRDefault="00594031" w:rsidP="00061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A0C2F" w14:textId="77777777" w:rsidR="00B95E98" w:rsidRDefault="00B95E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52CF9" w14:textId="77777777" w:rsidR="00B95E98" w:rsidRDefault="00B95E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1E997" w14:textId="77777777" w:rsidR="00B95E98" w:rsidRDefault="00B95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3C81"/>
    <w:multiLevelType w:val="hybridMultilevel"/>
    <w:tmpl w:val="DFEC1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D20B6"/>
    <w:multiLevelType w:val="hybridMultilevel"/>
    <w:tmpl w:val="4A4CD1BA"/>
    <w:lvl w:ilvl="0" w:tplc="FBF46418">
      <w:start w:val="1"/>
      <w:numFmt w:val="upperLetter"/>
      <w:pStyle w:val="Heading2"/>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15199"/>
    <w:multiLevelType w:val="hybridMultilevel"/>
    <w:tmpl w:val="E90636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96A98"/>
    <w:multiLevelType w:val="hybridMultilevel"/>
    <w:tmpl w:val="B54CAC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C2232AA"/>
    <w:multiLevelType w:val="hybridMultilevel"/>
    <w:tmpl w:val="C41C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2458F"/>
    <w:multiLevelType w:val="hybridMultilevel"/>
    <w:tmpl w:val="4DEE2880"/>
    <w:lvl w:ilvl="0" w:tplc="7C927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FD37E0"/>
    <w:multiLevelType w:val="hybridMultilevel"/>
    <w:tmpl w:val="93B05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9A1E00"/>
    <w:multiLevelType w:val="hybridMultilevel"/>
    <w:tmpl w:val="17FA320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81D47D3"/>
    <w:multiLevelType w:val="multilevel"/>
    <w:tmpl w:val="7CF43F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DD65B34"/>
    <w:multiLevelType w:val="hybridMultilevel"/>
    <w:tmpl w:val="2C7CF290"/>
    <w:lvl w:ilvl="0" w:tplc="C4B4D5C4">
      <w:start w:val="1"/>
      <w:numFmt w:val="lowerLetter"/>
      <w:pStyle w:val="Heading4"/>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787D44"/>
    <w:multiLevelType w:val="hybridMultilevel"/>
    <w:tmpl w:val="00A87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B037C5"/>
    <w:multiLevelType w:val="hybridMultilevel"/>
    <w:tmpl w:val="B9B6F538"/>
    <w:lvl w:ilvl="0" w:tplc="3AE84430">
      <w:start w:val="1"/>
      <w:numFmt w:val="decimal"/>
      <w:pStyle w:val="Heading6"/>
      <w:lvlText w:val="%1)"/>
      <w:lvlJc w:val="left"/>
      <w:pPr>
        <w:ind w:left="216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D44746"/>
    <w:multiLevelType w:val="hybridMultilevel"/>
    <w:tmpl w:val="F4786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4655B3"/>
    <w:multiLevelType w:val="hybridMultilevel"/>
    <w:tmpl w:val="124E7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194A2C"/>
    <w:multiLevelType w:val="hybridMultilevel"/>
    <w:tmpl w:val="5DE2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C331DE"/>
    <w:multiLevelType w:val="hybridMultilevel"/>
    <w:tmpl w:val="86E0A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B13B25"/>
    <w:multiLevelType w:val="hybridMultilevel"/>
    <w:tmpl w:val="2EEC7A74"/>
    <w:lvl w:ilvl="0" w:tplc="8FF880EC">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0D1D27"/>
    <w:multiLevelType w:val="hybridMultilevel"/>
    <w:tmpl w:val="7E88B0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0E543F"/>
    <w:multiLevelType w:val="hybridMultilevel"/>
    <w:tmpl w:val="61D46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8B624E"/>
    <w:multiLevelType w:val="hybridMultilevel"/>
    <w:tmpl w:val="060EB69C"/>
    <w:lvl w:ilvl="0" w:tplc="53160296">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EF3D67"/>
    <w:multiLevelType w:val="hybridMultilevel"/>
    <w:tmpl w:val="38882A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FF123A"/>
    <w:multiLevelType w:val="hybridMultilevel"/>
    <w:tmpl w:val="B8CAD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6F65DE"/>
    <w:multiLevelType w:val="hybridMultilevel"/>
    <w:tmpl w:val="7CEA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E47530"/>
    <w:multiLevelType w:val="hybridMultilevel"/>
    <w:tmpl w:val="B54CAC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0B027C5"/>
    <w:multiLevelType w:val="hybridMultilevel"/>
    <w:tmpl w:val="1AFC9AE6"/>
    <w:lvl w:ilvl="0" w:tplc="CEAAF7D4">
      <w:start w:val="1"/>
      <w:numFmt w:val="decimal"/>
      <w:pStyle w:val="Heading3"/>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ED3505"/>
    <w:multiLevelType w:val="hybridMultilevel"/>
    <w:tmpl w:val="8B7EEEF0"/>
    <w:lvl w:ilvl="0" w:tplc="892287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E04D4E"/>
    <w:multiLevelType w:val="hybridMultilevel"/>
    <w:tmpl w:val="CE9A6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96172B"/>
    <w:multiLevelType w:val="hybridMultilevel"/>
    <w:tmpl w:val="21F40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307DDE"/>
    <w:multiLevelType w:val="hybridMultilevel"/>
    <w:tmpl w:val="D33E7E38"/>
    <w:lvl w:ilvl="0" w:tplc="69C4EA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807F55"/>
    <w:multiLevelType w:val="hybridMultilevel"/>
    <w:tmpl w:val="611003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471A63"/>
    <w:multiLevelType w:val="hybridMultilevel"/>
    <w:tmpl w:val="9EC69CA8"/>
    <w:lvl w:ilvl="0" w:tplc="EF702C46">
      <w:start w:val="1"/>
      <w:numFmt w:val="lowerRoman"/>
      <w:pStyle w:val="Heading5"/>
      <w:lvlText w:val="%1."/>
      <w:lvlJc w:val="righ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EE0B82"/>
    <w:multiLevelType w:val="hybridMultilevel"/>
    <w:tmpl w:val="AC62DD8C"/>
    <w:lvl w:ilvl="0" w:tplc="F342CAE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273C5F"/>
    <w:multiLevelType w:val="hybridMultilevel"/>
    <w:tmpl w:val="7E88B0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605867"/>
    <w:multiLevelType w:val="hybridMultilevel"/>
    <w:tmpl w:val="9E9AF24A"/>
    <w:lvl w:ilvl="0" w:tplc="B3CC3612">
      <w:start w:val="1"/>
      <w:numFmt w:val="upperRoman"/>
      <w:pStyle w:val="Heading1"/>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6E735A"/>
    <w:multiLevelType w:val="hybridMultilevel"/>
    <w:tmpl w:val="2D5EB4B8"/>
    <w:lvl w:ilvl="0" w:tplc="5BF68180">
      <w:start w:val="1"/>
      <w:numFmt w:val="decimal"/>
      <w:lvlText w:val="%1."/>
      <w:lvlJc w:val="left"/>
      <w:pPr>
        <w:ind w:left="1080" w:hanging="720"/>
      </w:pPr>
      <w:rPr>
        <w:rFonts w:hint="default"/>
      </w:rPr>
    </w:lvl>
    <w:lvl w:ilvl="1" w:tplc="C7B4D73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7"/>
  </w:num>
  <w:num w:numId="3">
    <w:abstractNumId w:val="29"/>
  </w:num>
  <w:num w:numId="4">
    <w:abstractNumId w:val="25"/>
  </w:num>
  <w:num w:numId="5">
    <w:abstractNumId w:val="34"/>
  </w:num>
  <w:num w:numId="6">
    <w:abstractNumId w:val="0"/>
  </w:num>
  <w:num w:numId="7">
    <w:abstractNumId w:val="8"/>
  </w:num>
  <w:num w:numId="8">
    <w:abstractNumId w:val="33"/>
  </w:num>
  <w:num w:numId="9">
    <w:abstractNumId w:val="1"/>
  </w:num>
  <w:num w:numId="10">
    <w:abstractNumId w:val="24"/>
  </w:num>
  <w:num w:numId="11">
    <w:abstractNumId w:val="9"/>
  </w:num>
  <w:num w:numId="12">
    <w:abstractNumId w:val="30"/>
  </w:num>
  <w:num w:numId="13">
    <w:abstractNumId w:val="11"/>
  </w:num>
  <w:num w:numId="14">
    <w:abstractNumId w:val="22"/>
  </w:num>
  <w:num w:numId="15">
    <w:abstractNumId w:val="24"/>
    <w:lvlOverride w:ilvl="0">
      <w:startOverride w:val="1"/>
    </w:lvlOverride>
  </w:num>
  <w:num w:numId="16">
    <w:abstractNumId w:val="24"/>
  </w:num>
  <w:num w:numId="17">
    <w:abstractNumId w:val="24"/>
  </w:num>
  <w:num w:numId="18">
    <w:abstractNumId w:val="1"/>
    <w:lvlOverride w:ilvl="0">
      <w:startOverride w:val="1"/>
    </w:lvlOverride>
  </w:num>
  <w:num w:numId="19">
    <w:abstractNumId w:val="26"/>
  </w:num>
  <w:num w:numId="20">
    <w:abstractNumId w:val="18"/>
  </w:num>
  <w:num w:numId="21">
    <w:abstractNumId w:val="4"/>
  </w:num>
  <w:num w:numId="22">
    <w:abstractNumId w:val="2"/>
  </w:num>
  <w:num w:numId="23">
    <w:abstractNumId w:val="32"/>
  </w:num>
  <w:num w:numId="24">
    <w:abstractNumId w:val="12"/>
  </w:num>
  <w:num w:numId="25">
    <w:abstractNumId w:val="19"/>
  </w:num>
  <w:num w:numId="26">
    <w:abstractNumId w:val="16"/>
  </w:num>
  <w:num w:numId="27">
    <w:abstractNumId w:val="1"/>
  </w:num>
  <w:num w:numId="28">
    <w:abstractNumId w:val="1"/>
  </w:num>
  <w:num w:numId="29">
    <w:abstractNumId w:val="21"/>
  </w:num>
  <w:num w:numId="30">
    <w:abstractNumId w:val="15"/>
  </w:num>
  <w:num w:numId="31">
    <w:abstractNumId w:val="9"/>
    <w:lvlOverride w:ilvl="0">
      <w:startOverride w:val="1"/>
    </w:lvlOverride>
  </w:num>
  <w:num w:numId="32">
    <w:abstractNumId w:val="24"/>
  </w:num>
  <w:num w:numId="33">
    <w:abstractNumId w:val="27"/>
  </w:num>
  <w:num w:numId="34">
    <w:abstractNumId w:val="30"/>
    <w:lvlOverride w:ilvl="0">
      <w:startOverride w:val="1"/>
    </w:lvlOverride>
  </w:num>
  <w:num w:numId="35">
    <w:abstractNumId w:val="30"/>
    <w:lvlOverride w:ilvl="0">
      <w:startOverride w:val="1"/>
    </w:lvlOverride>
  </w:num>
  <w:num w:numId="36">
    <w:abstractNumId w:val="9"/>
    <w:lvlOverride w:ilvl="0">
      <w:startOverride w:val="1"/>
    </w:lvlOverride>
  </w:num>
  <w:num w:numId="37">
    <w:abstractNumId w:val="1"/>
    <w:lvlOverride w:ilvl="0">
      <w:startOverride w:val="1"/>
    </w:lvlOverride>
  </w:num>
  <w:num w:numId="38">
    <w:abstractNumId w:val="24"/>
    <w:lvlOverride w:ilvl="0">
      <w:startOverride w:val="1"/>
    </w:lvlOverride>
  </w:num>
  <w:num w:numId="39">
    <w:abstractNumId w:val="14"/>
  </w:num>
  <w:num w:numId="40">
    <w:abstractNumId w:val="6"/>
  </w:num>
  <w:num w:numId="41">
    <w:abstractNumId w:val="5"/>
  </w:num>
  <w:num w:numId="42">
    <w:abstractNumId w:val="10"/>
  </w:num>
  <w:num w:numId="43">
    <w:abstractNumId w:val="13"/>
  </w:num>
  <w:num w:numId="44">
    <w:abstractNumId w:val="28"/>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 w:numId="48">
    <w:abstractNumId w:val="3"/>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822"/>
    <w:rsid w:val="0000156B"/>
    <w:rsid w:val="00001DE5"/>
    <w:rsid w:val="00002DC8"/>
    <w:rsid w:val="00004B28"/>
    <w:rsid w:val="00005778"/>
    <w:rsid w:val="00006312"/>
    <w:rsid w:val="0000706D"/>
    <w:rsid w:val="00010211"/>
    <w:rsid w:val="00010358"/>
    <w:rsid w:val="0001106E"/>
    <w:rsid w:val="000164C3"/>
    <w:rsid w:val="00020AD1"/>
    <w:rsid w:val="00022063"/>
    <w:rsid w:val="0002245E"/>
    <w:rsid w:val="00022878"/>
    <w:rsid w:val="00023B00"/>
    <w:rsid w:val="00023CF9"/>
    <w:rsid w:val="000250E0"/>
    <w:rsid w:val="000259D7"/>
    <w:rsid w:val="00025CB7"/>
    <w:rsid w:val="00034CE2"/>
    <w:rsid w:val="00037D95"/>
    <w:rsid w:val="000411DA"/>
    <w:rsid w:val="00042C01"/>
    <w:rsid w:val="00050090"/>
    <w:rsid w:val="0005637C"/>
    <w:rsid w:val="00056979"/>
    <w:rsid w:val="00060B6D"/>
    <w:rsid w:val="0006166A"/>
    <w:rsid w:val="00062D4C"/>
    <w:rsid w:val="000649E0"/>
    <w:rsid w:val="0006516A"/>
    <w:rsid w:val="00067F60"/>
    <w:rsid w:val="00074880"/>
    <w:rsid w:val="00075E35"/>
    <w:rsid w:val="0007688F"/>
    <w:rsid w:val="00077B5E"/>
    <w:rsid w:val="00081009"/>
    <w:rsid w:val="00081B7C"/>
    <w:rsid w:val="00082EDC"/>
    <w:rsid w:val="0008341D"/>
    <w:rsid w:val="000858D1"/>
    <w:rsid w:val="00086AB6"/>
    <w:rsid w:val="0008779B"/>
    <w:rsid w:val="0009053D"/>
    <w:rsid w:val="000932ED"/>
    <w:rsid w:val="0009572B"/>
    <w:rsid w:val="000A0000"/>
    <w:rsid w:val="000B150A"/>
    <w:rsid w:val="000B1638"/>
    <w:rsid w:val="000B28B3"/>
    <w:rsid w:val="000B2D08"/>
    <w:rsid w:val="000B45FC"/>
    <w:rsid w:val="000B5696"/>
    <w:rsid w:val="000C02FF"/>
    <w:rsid w:val="000C2023"/>
    <w:rsid w:val="000C214B"/>
    <w:rsid w:val="000C397F"/>
    <w:rsid w:val="000C5528"/>
    <w:rsid w:val="000C691D"/>
    <w:rsid w:val="000D1634"/>
    <w:rsid w:val="000D2D87"/>
    <w:rsid w:val="000D4EF9"/>
    <w:rsid w:val="000D6445"/>
    <w:rsid w:val="000E191B"/>
    <w:rsid w:val="000E4D98"/>
    <w:rsid w:val="000E69A0"/>
    <w:rsid w:val="000F3126"/>
    <w:rsid w:val="000F669D"/>
    <w:rsid w:val="000F6F4A"/>
    <w:rsid w:val="000F73EB"/>
    <w:rsid w:val="000F7824"/>
    <w:rsid w:val="001005A8"/>
    <w:rsid w:val="00106F05"/>
    <w:rsid w:val="001074B9"/>
    <w:rsid w:val="001119BA"/>
    <w:rsid w:val="00113B8B"/>
    <w:rsid w:val="0012142E"/>
    <w:rsid w:val="00121771"/>
    <w:rsid w:val="0012230E"/>
    <w:rsid w:val="0012275D"/>
    <w:rsid w:val="001244F2"/>
    <w:rsid w:val="00131C47"/>
    <w:rsid w:val="0013638C"/>
    <w:rsid w:val="00140F21"/>
    <w:rsid w:val="00143170"/>
    <w:rsid w:val="00143BEE"/>
    <w:rsid w:val="00144B7F"/>
    <w:rsid w:val="001471FC"/>
    <w:rsid w:val="00151571"/>
    <w:rsid w:val="00152054"/>
    <w:rsid w:val="00152386"/>
    <w:rsid w:val="001526DF"/>
    <w:rsid w:val="00155E53"/>
    <w:rsid w:val="0015673E"/>
    <w:rsid w:val="00156F05"/>
    <w:rsid w:val="00161936"/>
    <w:rsid w:val="001625E8"/>
    <w:rsid w:val="00166486"/>
    <w:rsid w:val="001671F0"/>
    <w:rsid w:val="0017002F"/>
    <w:rsid w:val="00176C93"/>
    <w:rsid w:val="0018125B"/>
    <w:rsid w:val="001815A5"/>
    <w:rsid w:val="00182A05"/>
    <w:rsid w:val="00187D04"/>
    <w:rsid w:val="00190D73"/>
    <w:rsid w:val="00192649"/>
    <w:rsid w:val="001A043C"/>
    <w:rsid w:val="001A0C60"/>
    <w:rsid w:val="001A52DB"/>
    <w:rsid w:val="001B0998"/>
    <w:rsid w:val="001C0A4B"/>
    <w:rsid w:val="001C326E"/>
    <w:rsid w:val="001C41E3"/>
    <w:rsid w:val="001D0165"/>
    <w:rsid w:val="001D636D"/>
    <w:rsid w:val="001D645B"/>
    <w:rsid w:val="001E0A8B"/>
    <w:rsid w:val="001E38FE"/>
    <w:rsid w:val="001E48B7"/>
    <w:rsid w:val="001E7A74"/>
    <w:rsid w:val="001F1276"/>
    <w:rsid w:val="001F1967"/>
    <w:rsid w:val="001F50F9"/>
    <w:rsid w:val="001F6762"/>
    <w:rsid w:val="00204464"/>
    <w:rsid w:val="00206ABE"/>
    <w:rsid w:val="00207E4A"/>
    <w:rsid w:val="00210158"/>
    <w:rsid w:val="002125B4"/>
    <w:rsid w:val="0021321A"/>
    <w:rsid w:val="00214EEA"/>
    <w:rsid w:val="00220F29"/>
    <w:rsid w:val="00222197"/>
    <w:rsid w:val="00224358"/>
    <w:rsid w:val="0022590B"/>
    <w:rsid w:val="00225A05"/>
    <w:rsid w:val="00226289"/>
    <w:rsid w:val="00226F8D"/>
    <w:rsid w:val="002319D4"/>
    <w:rsid w:val="00232299"/>
    <w:rsid w:val="002327A7"/>
    <w:rsid w:val="00232979"/>
    <w:rsid w:val="002343DA"/>
    <w:rsid w:val="002345BE"/>
    <w:rsid w:val="002353AD"/>
    <w:rsid w:val="00235DAB"/>
    <w:rsid w:val="00240F22"/>
    <w:rsid w:val="00246022"/>
    <w:rsid w:val="002460C8"/>
    <w:rsid w:val="002510BC"/>
    <w:rsid w:val="0025197B"/>
    <w:rsid w:val="00253085"/>
    <w:rsid w:val="00254E33"/>
    <w:rsid w:val="00255380"/>
    <w:rsid w:val="00256ED4"/>
    <w:rsid w:val="00260E55"/>
    <w:rsid w:val="00260F30"/>
    <w:rsid w:val="00260F48"/>
    <w:rsid w:val="002652FA"/>
    <w:rsid w:val="0026548B"/>
    <w:rsid w:val="00265D71"/>
    <w:rsid w:val="002672CB"/>
    <w:rsid w:val="00270D88"/>
    <w:rsid w:val="00270DD1"/>
    <w:rsid w:val="00274E55"/>
    <w:rsid w:val="002803C6"/>
    <w:rsid w:val="00281FCA"/>
    <w:rsid w:val="002841FC"/>
    <w:rsid w:val="00292CBD"/>
    <w:rsid w:val="00296B8C"/>
    <w:rsid w:val="00297653"/>
    <w:rsid w:val="002A1CC8"/>
    <w:rsid w:val="002A292D"/>
    <w:rsid w:val="002A391E"/>
    <w:rsid w:val="002A71FE"/>
    <w:rsid w:val="002B1988"/>
    <w:rsid w:val="002C1888"/>
    <w:rsid w:val="002C2B3A"/>
    <w:rsid w:val="002C66A8"/>
    <w:rsid w:val="002D1D3D"/>
    <w:rsid w:val="002D4C42"/>
    <w:rsid w:val="002D6CCD"/>
    <w:rsid w:val="002E30B8"/>
    <w:rsid w:val="002E33E2"/>
    <w:rsid w:val="002E3EF8"/>
    <w:rsid w:val="002E587F"/>
    <w:rsid w:val="002E6C97"/>
    <w:rsid w:val="002E7B11"/>
    <w:rsid w:val="002F37BA"/>
    <w:rsid w:val="002F4C2E"/>
    <w:rsid w:val="00302DDA"/>
    <w:rsid w:val="0030658E"/>
    <w:rsid w:val="00306F41"/>
    <w:rsid w:val="0031562A"/>
    <w:rsid w:val="00316CCD"/>
    <w:rsid w:val="003213EB"/>
    <w:rsid w:val="003227AB"/>
    <w:rsid w:val="003272A8"/>
    <w:rsid w:val="0032773B"/>
    <w:rsid w:val="003277BF"/>
    <w:rsid w:val="00327864"/>
    <w:rsid w:val="00327872"/>
    <w:rsid w:val="00327DB5"/>
    <w:rsid w:val="00331AA2"/>
    <w:rsid w:val="0033445E"/>
    <w:rsid w:val="00335890"/>
    <w:rsid w:val="00337B09"/>
    <w:rsid w:val="003424FB"/>
    <w:rsid w:val="00343AE9"/>
    <w:rsid w:val="00345A43"/>
    <w:rsid w:val="003504E4"/>
    <w:rsid w:val="00351D12"/>
    <w:rsid w:val="0035273C"/>
    <w:rsid w:val="00356545"/>
    <w:rsid w:val="00356F66"/>
    <w:rsid w:val="00357EFF"/>
    <w:rsid w:val="003616C4"/>
    <w:rsid w:val="0036229F"/>
    <w:rsid w:val="00362ECE"/>
    <w:rsid w:val="00363D8C"/>
    <w:rsid w:val="0036635B"/>
    <w:rsid w:val="00367587"/>
    <w:rsid w:val="0038102B"/>
    <w:rsid w:val="00381237"/>
    <w:rsid w:val="003824C5"/>
    <w:rsid w:val="003879B2"/>
    <w:rsid w:val="003A01BB"/>
    <w:rsid w:val="003A0AB3"/>
    <w:rsid w:val="003A13E9"/>
    <w:rsid w:val="003A4B70"/>
    <w:rsid w:val="003A67CA"/>
    <w:rsid w:val="003A77CF"/>
    <w:rsid w:val="003B2A44"/>
    <w:rsid w:val="003B3B9C"/>
    <w:rsid w:val="003B443F"/>
    <w:rsid w:val="003B67A2"/>
    <w:rsid w:val="003C1C2B"/>
    <w:rsid w:val="003C2B03"/>
    <w:rsid w:val="003C366F"/>
    <w:rsid w:val="003C4286"/>
    <w:rsid w:val="003C45B1"/>
    <w:rsid w:val="003C4922"/>
    <w:rsid w:val="003C531F"/>
    <w:rsid w:val="003C6D7C"/>
    <w:rsid w:val="003C7E7D"/>
    <w:rsid w:val="003D29A0"/>
    <w:rsid w:val="003D4CE4"/>
    <w:rsid w:val="003D4F48"/>
    <w:rsid w:val="003D702A"/>
    <w:rsid w:val="003D747A"/>
    <w:rsid w:val="003E0369"/>
    <w:rsid w:val="003F0135"/>
    <w:rsid w:val="003F21DD"/>
    <w:rsid w:val="003F2DB0"/>
    <w:rsid w:val="003F5A84"/>
    <w:rsid w:val="003F5B37"/>
    <w:rsid w:val="003F682A"/>
    <w:rsid w:val="0040009C"/>
    <w:rsid w:val="00402362"/>
    <w:rsid w:val="004043C1"/>
    <w:rsid w:val="00405504"/>
    <w:rsid w:val="0040600A"/>
    <w:rsid w:val="00412F40"/>
    <w:rsid w:val="00413CE5"/>
    <w:rsid w:val="00413EE0"/>
    <w:rsid w:val="00414131"/>
    <w:rsid w:val="00414506"/>
    <w:rsid w:val="0041676D"/>
    <w:rsid w:val="0042521D"/>
    <w:rsid w:val="00436FAB"/>
    <w:rsid w:val="00440E32"/>
    <w:rsid w:val="00445E05"/>
    <w:rsid w:val="004508EA"/>
    <w:rsid w:val="00452B12"/>
    <w:rsid w:val="00454DA1"/>
    <w:rsid w:val="00461E81"/>
    <w:rsid w:val="00464031"/>
    <w:rsid w:val="004653B0"/>
    <w:rsid w:val="00465A98"/>
    <w:rsid w:val="004701F8"/>
    <w:rsid w:val="00470DBF"/>
    <w:rsid w:val="00472191"/>
    <w:rsid w:val="00473134"/>
    <w:rsid w:val="00473AA3"/>
    <w:rsid w:val="004742DD"/>
    <w:rsid w:val="00475AE2"/>
    <w:rsid w:val="0047706F"/>
    <w:rsid w:val="00477730"/>
    <w:rsid w:val="00477AAE"/>
    <w:rsid w:val="00477F18"/>
    <w:rsid w:val="004803C5"/>
    <w:rsid w:val="00480AD9"/>
    <w:rsid w:val="00482A9F"/>
    <w:rsid w:val="00485E22"/>
    <w:rsid w:val="00486031"/>
    <w:rsid w:val="004879EC"/>
    <w:rsid w:val="00493E6B"/>
    <w:rsid w:val="00495604"/>
    <w:rsid w:val="00495780"/>
    <w:rsid w:val="004A4A74"/>
    <w:rsid w:val="004A55E1"/>
    <w:rsid w:val="004A7B1B"/>
    <w:rsid w:val="004A7D85"/>
    <w:rsid w:val="004B2A1D"/>
    <w:rsid w:val="004B304D"/>
    <w:rsid w:val="004B32D0"/>
    <w:rsid w:val="004B4CBA"/>
    <w:rsid w:val="004C3A14"/>
    <w:rsid w:val="004C5054"/>
    <w:rsid w:val="004D3169"/>
    <w:rsid w:val="004D73B2"/>
    <w:rsid w:val="004E0078"/>
    <w:rsid w:val="004E2844"/>
    <w:rsid w:val="004E6CEC"/>
    <w:rsid w:val="004F54C6"/>
    <w:rsid w:val="004F6DE0"/>
    <w:rsid w:val="005017DB"/>
    <w:rsid w:val="00506A8C"/>
    <w:rsid w:val="00506A8E"/>
    <w:rsid w:val="00510B74"/>
    <w:rsid w:val="00511A8D"/>
    <w:rsid w:val="005149D5"/>
    <w:rsid w:val="00516700"/>
    <w:rsid w:val="00517ADD"/>
    <w:rsid w:val="00520093"/>
    <w:rsid w:val="00524035"/>
    <w:rsid w:val="00524AE7"/>
    <w:rsid w:val="00532CF8"/>
    <w:rsid w:val="00534B62"/>
    <w:rsid w:val="0054089D"/>
    <w:rsid w:val="00542094"/>
    <w:rsid w:val="00542270"/>
    <w:rsid w:val="00543EB8"/>
    <w:rsid w:val="0054576E"/>
    <w:rsid w:val="005462FA"/>
    <w:rsid w:val="00550DB2"/>
    <w:rsid w:val="00554551"/>
    <w:rsid w:val="00556D79"/>
    <w:rsid w:val="005624FB"/>
    <w:rsid w:val="00562DF3"/>
    <w:rsid w:val="0056329D"/>
    <w:rsid w:val="00567264"/>
    <w:rsid w:val="005705C0"/>
    <w:rsid w:val="005730DE"/>
    <w:rsid w:val="00575943"/>
    <w:rsid w:val="00576313"/>
    <w:rsid w:val="0057704C"/>
    <w:rsid w:val="00582876"/>
    <w:rsid w:val="00592CA3"/>
    <w:rsid w:val="00594031"/>
    <w:rsid w:val="0059539E"/>
    <w:rsid w:val="005962C7"/>
    <w:rsid w:val="005A2713"/>
    <w:rsid w:val="005A3577"/>
    <w:rsid w:val="005A5327"/>
    <w:rsid w:val="005A560C"/>
    <w:rsid w:val="005A5959"/>
    <w:rsid w:val="005A777A"/>
    <w:rsid w:val="005A7818"/>
    <w:rsid w:val="005B212B"/>
    <w:rsid w:val="005B29A3"/>
    <w:rsid w:val="005B312A"/>
    <w:rsid w:val="005B4EC7"/>
    <w:rsid w:val="005B4F4D"/>
    <w:rsid w:val="005B4FBF"/>
    <w:rsid w:val="005B56B8"/>
    <w:rsid w:val="005C0B59"/>
    <w:rsid w:val="005C389E"/>
    <w:rsid w:val="005C5D4C"/>
    <w:rsid w:val="005C66A9"/>
    <w:rsid w:val="005C7057"/>
    <w:rsid w:val="005C73F3"/>
    <w:rsid w:val="005D32AA"/>
    <w:rsid w:val="005D53DC"/>
    <w:rsid w:val="005D5822"/>
    <w:rsid w:val="005E18FB"/>
    <w:rsid w:val="005E3A84"/>
    <w:rsid w:val="005E3E0B"/>
    <w:rsid w:val="005E7041"/>
    <w:rsid w:val="005F0C73"/>
    <w:rsid w:val="005F1A45"/>
    <w:rsid w:val="005F29D2"/>
    <w:rsid w:val="005F432A"/>
    <w:rsid w:val="006017C6"/>
    <w:rsid w:val="0060263E"/>
    <w:rsid w:val="00612D8C"/>
    <w:rsid w:val="00613E34"/>
    <w:rsid w:val="006160DB"/>
    <w:rsid w:val="00616AFE"/>
    <w:rsid w:val="00622E69"/>
    <w:rsid w:val="00624BDF"/>
    <w:rsid w:val="00632668"/>
    <w:rsid w:val="00634515"/>
    <w:rsid w:val="00635F4D"/>
    <w:rsid w:val="00637588"/>
    <w:rsid w:val="00637AE7"/>
    <w:rsid w:val="00640F0D"/>
    <w:rsid w:val="006415EA"/>
    <w:rsid w:val="00641A77"/>
    <w:rsid w:val="006444A3"/>
    <w:rsid w:val="00651C57"/>
    <w:rsid w:val="0065356E"/>
    <w:rsid w:val="00653F4A"/>
    <w:rsid w:val="0065437E"/>
    <w:rsid w:val="00654632"/>
    <w:rsid w:val="00660039"/>
    <w:rsid w:val="006678F6"/>
    <w:rsid w:val="006711BC"/>
    <w:rsid w:val="00674321"/>
    <w:rsid w:val="00675733"/>
    <w:rsid w:val="0067603B"/>
    <w:rsid w:val="00680399"/>
    <w:rsid w:val="0068090B"/>
    <w:rsid w:val="006820DF"/>
    <w:rsid w:val="00682379"/>
    <w:rsid w:val="006826A3"/>
    <w:rsid w:val="0068412C"/>
    <w:rsid w:val="006907B2"/>
    <w:rsid w:val="00691AAA"/>
    <w:rsid w:val="006925C0"/>
    <w:rsid w:val="0069296D"/>
    <w:rsid w:val="00695D4D"/>
    <w:rsid w:val="00697519"/>
    <w:rsid w:val="00697EA9"/>
    <w:rsid w:val="006A0514"/>
    <w:rsid w:val="006A2459"/>
    <w:rsid w:val="006A3A09"/>
    <w:rsid w:val="006A60F1"/>
    <w:rsid w:val="006A7E77"/>
    <w:rsid w:val="006B014B"/>
    <w:rsid w:val="006B11C8"/>
    <w:rsid w:val="006C1037"/>
    <w:rsid w:val="006C2483"/>
    <w:rsid w:val="006C7FEE"/>
    <w:rsid w:val="006D01B7"/>
    <w:rsid w:val="006D0979"/>
    <w:rsid w:val="006D1D07"/>
    <w:rsid w:val="006D748D"/>
    <w:rsid w:val="006E179A"/>
    <w:rsid w:val="006E2924"/>
    <w:rsid w:val="006E3E5A"/>
    <w:rsid w:val="006E4702"/>
    <w:rsid w:val="006E6CB1"/>
    <w:rsid w:val="006E78DC"/>
    <w:rsid w:val="006F1293"/>
    <w:rsid w:val="006F7906"/>
    <w:rsid w:val="007037FA"/>
    <w:rsid w:val="00704DB7"/>
    <w:rsid w:val="0070521D"/>
    <w:rsid w:val="0070651A"/>
    <w:rsid w:val="00710AB1"/>
    <w:rsid w:val="00710DA0"/>
    <w:rsid w:val="00712E43"/>
    <w:rsid w:val="00713124"/>
    <w:rsid w:val="007131AA"/>
    <w:rsid w:val="00714F05"/>
    <w:rsid w:val="00715832"/>
    <w:rsid w:val="00722280"/>
    <w:rsid w:val="00724487"/>
    <w:rsid w:val="00727317"/>
    <w:rsid w:val="00727563"/>
    <w:rsid w:val="007319F2"/>
    <w:rsid w:val="00733069"/>
    <w:rsid w:val="00734641"/>
    <w:rsid w:val="00736B1B"/>
    <w:rsid w:val="00746C6D"/>
    <w:rsid w:val="00750E0A"/>
    <w:rsid w:val="00756FCF"/>
    <w:rsid w:val="00757296"/>
    <w:rsid w:val="00757892"/>
    <w:rsid w:val="00761995"/>
    <w:rsid w:val="00762FA2"/>
    <w:rsid w:val="00763FE8"/>
    <w:rsid w:val="007669E4"/>
    <w:rsid w:val="00775416"/>
    <w:rsid w:val="00777729"/>
    <w:rsid w:val="0078457F"/>
    <w:rsid w:val="00785214"/>
    <w:rsid w:val="00793330"/>
    <w:rsid w:val="00797E96"/>
    <w:rsid w:val="007A07AA"/>
    <w:rsid w:val="007A0862"/>
    <w:rsid w:val="007A1072"/>
    <w:rsid w:val="007A16EC"/>
    <w:rsid w:val="007A2C99"/>
    <w:rsid w:val="007A4348"/>
    <w:rsid w:val="007A6926"/>
    <w:rsid w:val="007A7C7A"/>
    <w:rsid w:val="007A7DC8"/>
    <w:rsid w:val="007B2ECA"/>
    <w:rsid w:val="007C3ED0"/>
    <w:rsid w:val="007D0254"/>
    <w:rsid w:val="007D1615"/>
    <w:rsid w:val="007D32AF"/>
    <w:rsid w:val="007D4301"/>
    <w:rsid w:val="007D4C3C"/>
    <w:rsid w:val="007D71D3"/>
    <w:rsid w:val="007E5ED8"/>
    <w:rsid w:val="007E6A7B"/>
    <w:rsid w:val="007F754B"/>
    <w:rsid w:val="008003AE"/>
    <w:rsid w:val="00800E7A"/>
    <w:rsid w:val="00801569"/>
    <w:rsid w:val="00805068"/>
    <w:rsid w:val="008119A2"/>
    <w:rsid w:val="0081717B"/>
    <w:rsid w:val="00820E74"/>
    <w:rsid w:val="00825696"/>
    <w:rsid w:val="00836E93"/>
    <w:rsid w:val="0084254E"/>
    <w:rsid w:val="0084598E"/>
    <w:rsid w:val="008565D5"/>
    <w:rsid w:val="00856F98"/>
    <w:rsid w:val="00864764"/>
    <w:rsid w:val="00865A0A"/>
    <w:rsid w:val="008702A3"/>
    <w:rsid w:val="0087233A"/>
    <w:rsid w:val="008749A8"/>
    <w:rsid w:val="008776F7"/>
    <w:rsid w:val="00877D06"/>
    <w:rsid w:val="0088001F"/>
    <w:rsid w:val="00880079"/>
    <w:rsid w:val="008834E5"/>
    <w:rsid w:val="0088738C"/>
    <w:rsid w:val="00893D1B"/>
    <w:rsid w:val="008A204E"/>
    <w:rsid w:val="008A4A03"/>
    <w:rsid w:val="008A4DD2"/>
    <w:rsid w:val="008A6C7E"/>
    <w:rsid w:val="008A7315"/>
    <w:rsid w:val="008B0C1A"/>
    <w:rsid w:val="008B4990"/>
    <w:rsid w:val="008B6A18"/>
    <w:rsid w:val="008C34F3"/>
    <w:rsid w:val="008C48FA"/>
    <w:rsid w:val="008D1D39"/>
    <w:rsid w:val="008E1415"/>
    <w:rsid w:val="008E5B4A"/>
    <w:rsid w:val="008E663D"/>
    <w:rsid w:val="008E6B1C"/>
    <w:rsid w:val="008E7496"/>
    <w:rsid w:val="008F4217"/>
    <w:rsid w:val="008F66A7"/>
    <w:rsid w:val="00900BA7"/>
    <w:rsid w:val="00905B81"/>
    <w:rsid w:val="0091235B"/>
    <w:rsid w:val="00912D77"/>
    <w:rsid w:val="00914959"/>
    <w:rsid w:val="00916587"/>
    <w:rsid w:val="009168AD"/>
    <w:rsid w:val="00917064"/>
    <w:rsid w:val="0092101A"/>
    <w:rsid w:val="009212CD"/>
    <w:rsid w:val="009242DB"/>
    <w:rsid w:val="0092564B"/>
    <w:rsid w:val="009272F6"/>
    <w:rsid w:val="00927A93"/>
    <w:rsid w:val="00930547"/>
    <w:rsid w:val="00932B23"/>
    <w:rsid w:val="009361BB"/>
    <w:rsid w:val="00936C9C"/>
    <w:rsid w:val="009373D1"/>
    <w:rsid w:val="00944DD9"/>
    <w:rsid w:val="00944FEC"/>
    <w:rsid w:val="0095172E"/>
    <w:rsid w:val="00955B6B"/>
    <w:rsid w:val="00960343"/>
    <w:rsid w:val="00961242"/>
    <w:rsid w:val="0096254A"/>
    <w:rsid w:val="00963FC4"/>
    <w:rsid w:val="009677DF"/>
    <w:rsid w:val="009704C0"/>
    <w:rsid w:val="009718CC"/>
    <w:rsid w:val="00971BAC"/>
    <w:rsid w:val="009747AD"/>
    <w:rsid w:val="00975526"/>
    <w:rsid w:val="00980561"/>
    <w:rsid w:val="00980F59"/>
    <w:rsid w:val="00981164"/>
    <w:rsid w:val="009826F9"/>
    <w:rsid w:val="009868BC"/>
    <w:rsid w:val="00991388"/>
    <w:rsid w:val="00992B28"/>
    <w:rsid w:val="00993D33"/>
    <w:rsid w:val="0099588C"/>
    <w:rsid w:val="00996168"/>
    <w:rsid w:val="009A482D"/>
    <w:rsid w:val="009A5567"/>
    <w:rsid w:val="009C0728"/>
    <w:rsid w:val="009E2D34"/>
    <w:rsid w:val="009E384C"/>
    <w:rsid w:val="009E4944"/>
    <w:rsid w:val="009E5CA9"/>
    <w:rsid w:val="009E7AAF"/>
    <w:rsid w:val="009F0569"/>
    <w:rsid w:val="009F05B6"/>
    <w:rsid w:val="009F0EDC"/>
    <w:rsid w:val="009F42BB"/>
    <w:rsid w:val="009F4935"/>
    <w:rsid w:val="009F6952"/>
    <w:rsid w:val="00A02364"/>
    <w:rsid w:val="00A02511"/>
    <w:rsid w:val="00A04886"/>
    <w:rsid w:val="00A05242"/>
    <w:rsid w:val="00A07435"/>
    <w:rsid w:val="00A14E70"/>
    <w:rsid w:val="00A14FE7"/>
    <w:rsid w:val="00A218BA"/>
    <w:rsid w:val="00A25511"/>
    <w:rsid w:val="00A26FB4"/>
    <w:rsid w:val="00A30030"/>
    <w:rsid w:val="00A31764"/>
    <w:rsid w:val="00A319C3"/>
    <w:rsid w:val="00A330ED"/>
    <w:rsid w:val="00A33C98"/>
    <w:rsid w:val="00A358CF"/>
    <w:rsid w:val="00A41BEF"/>
    <w:rsid w:val="00A42327"/>
    <w:rsid w:val="00A54479"/>
    <w:rsid w:val="00A553BB"/>
    <w:rsid w:val="00A5664F"/>
    <w:rsid w:val="00A6041A"/>
    <w:rsid w:val="00A62DA8"/>
    <w:rsid w:val="00A64F3D"/>
    <w:rsid w:val="00A7359C"/>
    <w:rsid w:val="00A74339"/>
    <w:rsid w:val="00A74ADA"/>
    <w:rsid w:val="00A758DF"/>
    <w:rsid w:val="00A76515"/>
    <w:rsid w:val="00A77318"/>
    <w:rsid w:val="00A85522"/>
    <w:rsid w:val="00A86DFE"/>
    <w:rsid w:val="00A95EBA"/>
    <w:rsid w:val="00A965FA"/>
    <w:rsid w:val="00A969ED"/>
    <w:rsid w:val="00AA14A8"/>
    <w:rsid w:val="00AA15C7"/>
    <w:rsid w:val="00AA1820"/>
    <w:rsid w:val="00AA27C5"/>
    <w:rsid w:val="00AA330E"/>
    <w:rsid w:val="00AA3B42"/>
    <w:rsid w:val="00AA5F96"/>
    <w:rsid w:val="00AA6C0C"/>
    <w:rsid w:val="00AB09E0"/>
    <w:rsid w:val="00AB1B46"/>
    <w:rsid w:val="00AB20FB"/>
    <w:rsid w:val="00AB796D"/>
    <w:rsid w:val="00AC08D0"/>
    <w:rsid w:val="00AC37AC"/>
    <w:rsid w:val="00AC43CB"/>
    <w:rsid w:val="00AC6D8C"/>
    <w:rsid w:val="00AD16FD"/>
    <w:rsid w:val="00AD1C14"/>
    <w:rsid w:val="00AD2C4B"/>
    <w:rsid w:val="00AD31FA"/>
    <w:rsid w:val="00AD7268"/>
    <w:rsid w:val="00AE314A"/>
    <w:rsid w:val="00AE3535"/>
    <w:rsid w:val="00AE4414"/>
    <w:rsid w:val="00AF24E4"/>
    <w:rsid w:val="00AF6620"/>
    <w:rsid w:val="00B00104"/>
    <w:rsid w:val="00B02004"/>
    <w:rsid w:val="00B05AC6"/>
    <w:rsid w:val="00B1265B"/>
    <w:rsid w:val="00B1310C"/>
    <w:rsid w:val="00B21349"/>
    <w:rsid w:val="00B223FB"/>
    <w:rsid w:val="00B27B94"/>
    <w:rsid w:val="00B306F8"/>
    <w:rsid w:val="00B30FE4"/>
    <w:rsid w:val="00B31322"/>
    <w:rsid w:val="00B35772"/>
    <w:rsid w:val="00B36462"/>
    <w:rsid w:val="00B414B2"/>
    <w:rsid w:val="00B43F9C"/>
    <w:rsid w:val="00B45FEB"/>
    <w:rsid w:val="00B51AE5"/>
    <w:rsid w:val="00B52D03"/>
    <w:rsid w:val="00B5377C"/>
    <w:rsid w:val="00B5663F"/>
    <w:rsid w:val="00B57E4A"/>
    <w:rsid w:val="00B60CB0"/>
    <w:rsid w:val="00B67F1A"/>
    <w:rsid w:val="00B70039"/>
    <w:rsid w:val="00B72BF4"/>
    <w:rsid w:val="00B72C01"/>
    <w:rsid w:val="00B73E39"/>
    <w:rsid w:val="00B75E7B"/>
    <w:rsid w:val="00B803D9"/>
    <w:rsid w:val="00B84A51"/>
    <w:rsid w:val="00B87270"/>
    <w:rsid w:val="00B907F3"/>
    <w:rsid w:val="00B91734"/>
    <w:rsid w:val="00B9195F"/>
    <w:rsid w:val="00B927E4"/>
    <w:rsid w:val="00B932AA"/>
    <w:rsid w:val="00B932F2"/>
    <w:rsid w:val="00B93CFB"/>
    <w:rsid w:val="00B95175"/>
    <w:rsid w:val="00B95E98"/>
    <w:rsid w:val="00B96BB3"/>
    <w:rsid w:val="00B9780F"/>
    <w:rsid w:val="00BA0D84"/>
    <w:rsid w:val="00BA42E5"/>
    <w:rsid w:val="00BA657A"/>
    <w:rsid w:val="00BB062A"/>
    <w:rsid w:val="00BB0812"/>
    <w:rsid w:val="00BB0DEE"/>
    <w:rsid w:val="00BB3558"/>
    <w:rsid w:val="00BB6364"/>
    <w:rsid w:val="00BB776B"/>
    <w:rsid w:val="00BC1F67"/>
    <w:rsid w:val="00BC225F"/>
    <w:rsid w:val="00BC365E"/>
    <w:rsid w:val="00BD14B7"/>
    <w:rsid w:val="00BD1F33"/>
    <w:rsid w:val="00BD3579"/>
    <w:rsid w:val="00BD39B7"/>
    <w:rsid w:val="00BE1F0B"/>
    <w:rsid w:val="00BE316F"/>
    <w:rsid w:val="00BE3AB1"/>
    <w:rsid w:val="00BE5D9D"/>
    <w:rsid w:val="00BE773E"/>
    <w:rsid w:val="00BF09D0"/>
    <w:rsid w:val="00BF0C4A"/>
    <w:rsid w:val="00BF1A6E"/>
    <w:rsid w:val="00BF32E9"/>
    <w:rsid w:val="00BF5A85"/>
    <w:rsid w:val="00BF6673"/>
    <w:rsid w:val="00C026DC"/>
    <w:rsid w:val="00C07734"/>
    <w:rsid w:val="00C1202C"/>
    <w:rsid w:val="00C120B5"/>
    <w:rsid w:val="00C20159"/>
    <w:rsid w:val="00C21F34"/>
    <w:rsid w:val="00C21F9C"/>
    <w:rsid w:val="00C34A5B"/>
    <w:rsid w:val="00C37C98"/>
    <w:rsid w:val="00C37D56"/>
    <w:rsid w:val="00C477C0"/>
    <w:rsid w:val="00C50DE4"/>
    <w:rsid w:val="00C536ED"/>
    <w:rsid w:val="00C5794E"/>
    <w:rsid w:val="00C62916"/>
    <w:rsid w:val="00C64150"/>
    <w:rsid w:val="00C64407"/>
    <w:rsid w:val="00C67A98"/>
    <w:rsid w:val="00C72489"/>
    <w:rsid w:val="00C724E7"/>
    <w:rsid w:val="00C817F3"/>
    <w:rsid w:val="00C81DF9"/>
    <w:rsid w:val="00C837DF"/>
    <w:rsid w:val="00C848ED"/>
    <w:rsid w:val="00C84E9A"/>
    <w:rsid w:val="00C86B1E"/>
    <w:rsid w:val="00C875CB"/>
    <w:rsid w:val="00C901B4"/>
    <w:rsid w:val="00C91415"/>
    <w:rsid w:val="00C91910"/>
    <w:rsid w:val="00C93CD0"/>
    <w:rsid w:val="00C94B31"/>
    <w:rsid w:val="00C975E7"/>
    <w:rsid w:val="00CA22C4"/>
    <w:rsid w:val="00CA3807"/>
    <w:rsid w:val="00CA385C"/>
    <w:rsid w:val="00CA45C2"/>
    <w:rsid w:val="00CA46E0"/>
    <w:rsid w:val="00CA4C56"/>
    <w:rsid w:val="00CA62F3"/>
    <w:rsid w:val="00CB01C6"/>
    <w:rsid w:val="00CB12F2"/>
    <w:rsid w:val="00CB43F4"/>
    <w:rsid w:val="00CB5E0D"/>
    <w:rsid w:val="00CC0509"/>
    <w:rsid w:val="00CC0AE9"/>
    <w:rsid w:val="00CC68E4"/>
    <w:rsid w:val="00CC79F2"/>
    <w:rsid w:val="00CD0102"/>
    <w:rsid w:val="00CD0A3A"/>
    <w:rsid w:val="00CD0C22"/>
    <w:rsid w:val="00CD242E"/>
    <w:rsid w:val="00CD321A"/>
    <w:rsid w:val="00CD3373"/>
    <w:rsid w:val="00CD3D44"/>
    <w:rsid w:val="00CD3FCE"/>
    <w:rsid w:val="00CD51F5"/>
    <w:rsid w:val="00CD53F1"/>
    <w:rsid w:val="00CD6A3C"/>
    <w:rsid w:val="00CD6B5E"/>
    <w:rsid w:val="00CE0A6E"/>
    <w:rsid w:val="00CE3A32"/>
    <w:rsid w:val="00CF2310"/>
    <w:rsid w:val="00CF72DF"/>
    <w:rsid w:val="00D02074"/>
    <w:rsid w:val="00D03183"/>
    <w:rsid w:val="00D05D7E"/>
    <w:rsid w:val="00D07035"/>
    <w:rsid w:val="00D07830"/>
    <w:rsid w:val="00D20403"/>
    <w:rsid w:val="00D24508"/>
    <w:rsid w:val="00D24FAC"/>
    <w:rsid w:val="00D26631"/>
    <w:rsid w:val="00D35867"/>
    <w:rsid w:val="00D35BBD"/>
    <w:rsid w:val="00D40771"/>
    <w:rsid w:val="00D433E4"/>
    <w:rsid w:val="00D434A8"/>
    <w:rsid w:val="00D50A4B"/>
    <w:rsid w:val="00D52A65"/>
    <w:rsid w:val="00D5347A"/>
    <w:rsid w:val="00D60206"/>
    <w:rsid w:val="00D63E2B"/>
    <w:rsid w:val="00D70497"/>
    <w:rsid w:val="00D758F3"/>
    <w:rsid w:val="00D77389"/>
    <w:rsid w:val="00D809F6"/>
    <w:rsid w:val="00D823B1"/>
    <w:rsid w:val="00D84EE0"/>
    <w:rsid w:val="00D87203"/>
    <w:rsid w:val="00D874D0"/>
    <w:rsid w:val="00D911B4"/>
    <w:rsid w:val="00D93879"/>
    <w:rsid w:val="00DA225C"/>
    <w:rsid w:val="00DA2DEC"/>
    <w:rsid w:val="00DA335B"/>
    <w:rsid w:val="00DA4C81"/>
    <w:rsid w:val="00DB3314"/>
    <w:rsid w:val="00DB4025"/>
    <w:rsid w:val="00DC2FF2"/>
    <w:rsid w:val="00DC3207"/>
    <w:rsid w:val="00DC602B"/>
    <w:rsid w:val="00DC646E"/>
    <w:rsid w:val="00DC66C6"/>
    <w:rsid w:val="00DD0F32"/>
    <w:rsid w:val="00DD265E"/>
    <w:rsid w:val="00DD4C74"/>
    <w:rsid w:val="00DD672C"/>
    <w:rsid w:val="00DD6EAE"/>
    <w:rsid w:val="00DE4D1C"/>
    <w:rsid w:val="00DF0295"/>
    <w:rsid w:val="00DF205F"/>
    <w:rsid w:val="00DF49C9"/>
    <w:rsid w:val="00E00002"/>
    <w:rsid w:val="00E017EC"/>
    <w:rsid w:val="00E03BBE"/>
    <w:rsid w:val="00E04E38"/>
    <w:rsid w:val="00E141BD"/>
    <w:rsid w:val="00E21D7D"/>
    <w:rsid w:val="00E23291"/>
    <w:rsid w:val="00E24BEF"/>
    <w:rsid w:val="00E27237"/>
    <w:rsid w:val="00E33340"/>
    <w:rsid w:val="00E36668"/>
    <w:rsid w:val="00E40010"/>
    <w:rsid w:val="00E41F4B"/>
    <w:rsid w:val="00E50501"/>
    <w:rsid w:val="00E51C9F"/>
    <w:rsid w:val="00E5437B"/>
    <w:rsid w:val="00E54A13"/>
    <w:rsid w:val="00E6414E"/>
    <w:rsid w:val="00E67DFF"/>
    <w:rsid w:val="00E70555"/>
    <w:rsid w:val="00E74698"/>
    <w:rsid w:val="00E76CBD"/>
    <w:rsid w:val="00E76CD1"/>
    <w:rsid w:val="00E806F1"/>
    <w:rsid w:val="00E8184B"/>
    <w:rsid w:val="00E82FF6"/>
    <w:rsid w:val="00E83162"/>
    <w:rsid w:val="00E84216"/>
    <w:rsid w:val="00E8485C"/>
    <w:rsid w:val="00E917B7"/>
    <w:rsid w:val="00E9725A"/>
    <w:rsid w:val="00EA0F65"/>
    <w:rsid w:val="00EA1FDD"/>
    <w:rsid w:val="00EA7907"/>
    <w:rsid w:val="00EB14CF"/>
    <w:rsid w:val="00EC46C3"/>
    <w:rsid w:val="00EC4C1D"/>
    <w:rsid w:val="00EC4ED5"/>
    <w:rsid w:val="00EC7D5A"/>
    <w:rsid w:val="00ED23E5"/>
    <w:rsid w:val="00ED3C5F"/>
    <w:rsid w:val="00ED5F90"/>
    <w:rsid w:val="00ED728F"/>
    <w:rsid w:val="00EE041C"/>
    <w:rsid w:val="00EE2E7B"/>
    <w:rsid w:val="00EE3BA0"/>
    <w:rsid w:val="00EE4DB2"/>
    <w:rsid w:val="00EE5678"/>
    <w:rsid w:val="00EE6EDA"/>
    <w:rsid w:val="00EF494E"/>
    <w:rsid w:val="00EF5CC5"/>
    <w:rsid w:val="00EF6B0B"/>
    <w:rsid w:val="00F0246D"/>
    <w:rsid w:val="00F031FF"/>
    <w:rsid w:val="00F052B9"/>
    <w:rsid w:val="00F070D1"/>
    <w:rsid w:val="00F10766"/>
    <w:rsid w:val="00F1655A"/>
    <w:rsid w:val="00F17F11"/>
    <w:rsid w:val="00F20819"/>
    <w:rsid w:val="00F216EB"/>
    <w:rsid w:val="00F22B41"/>
    <w:rsid w:val="00F23D90"/>
    <w:rsid w:val="00F260C4"/>
    <w:rsid w:val="00F3462B"/>
    <w:rsid w:val="00F3778A"/>
    <w:rsid w:val="00F40B6A"/>
    <w:rsid w:val="00F42C0C"/>
    <w:rsid w:val="00F42D48"/>
    <w:rsid w:val="00F4449C"/>
    <w:rsid w:val="00F501D8"/>
    <w:rsid w:val="00F5048B"/>
    <w:rsid w:val="00F515AE"/>
    <w:rsid w:val="00F57890"/>
    <w:rsid w:val="00F619D1"/>
    <w:rsid w:val="00F66389"/>
    <w:rsid w:val="00F671C3"/>
    <w:rsid w:val="00F67BB1"/>
    <w:rsid w:val="00F74DB1"/>
    <w:rsid w:val="00F74F65"/>
    <w:rsid w:val="00F761EB"/>
    <w:rsid w:val="00F82DAC"/>
    <w:rsid w:val="00F86217"/>
    <w:rsid w:val="00F86FA9"/>
    <w:rsid w:val="00F97FCD"/>
    <w:rsid w:val="00FA0857"/>
    <w:rsid w:val="00FA6DB3"/>
    <w:rsid w:val="00FA7F07"/>
    <w:rsid w:val="00FB4AB1"/>
    <w:rsid w:val="00FB628F"/>
    <w:rsid w:val="00FB73B6"/>
    <w:rsid w:val="00FC4F0D"/>
    <w:rsid w:val="00FC578B"/>
    <w:rsid w:val="00FD5F32"/>
    <w:rsid w:val="00FD629C"/>
    <w:rsid w:val="00FE0659"/>
    <w:rsid w:val="00FE2053"/>
    <w:rsid w:val="00FE2B1C"/>
    <w:rsid w:val="00FE5FBB"/>
    <w:rsid w:val="00FF02BA"/>
    <w:rsid w:val="00FF13E1"/>
    <w:rsid w:val="00FF2503"/>
    <w:rsid w:val="00FF370F"/>
    <w:rsid w:val="00FF3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24040A"/>
  <w15:chartTrackingRefBased/>
  <w15:docId w15:val="{FEEE823A-7C3E-43D1-AEC1-5CB47CD1B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E43"/>
    <w:pPr>
      <w:autoSpaceDE w:val="0"/>
      <w:autoSpaceDN w:val="0"/>
      <w:adjustRightInd w:val="0"/>
    </w:pPr>
    <w:rPr>
      <w:rFonts w:ascii="Times New Roman" w:hAnsi="Times New Roman" w:cs="Times New Roman"/>
      <w:sz w:val="24"/>
      <w:szCs w:val="20"/>
    </w:rPr>
  </w:style>
  <w:style w:type="paragraph" w:styleId="Heading1">
    <w:name w:val="heading 1"/>
    <w:basedOn w:val="ListParagraph"/>
    <w:next w:val="Normal"/>
    <w:link w:val="Heading1Char"/>
    <w:qFormat/>
    <w:rsid w:val="00712E43"/>
    <w:pPr>
      <w:numPr>
        <w:numId w:val="8"/>
      </w:numPr>
      <w:spacing w:line="480" w:lineRule="auto"/>
      <w:jc w:val="center"/>
      <w:outlineLvl w:val="0"/>
    </w:pPr>
    <w:rPr>
      <w:b/>
      <w:caps/>
      <w:szCs w:val="24"/>
    </w:rPr>
  </w:style>
  <w:style w:type="paragraph" w:styleId="Heading2">
    <w:name w:val="heading 2"/>
    <w:basedOn w:val="ListParagraph"/>
    <w:next w:val="Normal"/>
    <w:link w:val="Heading2Char"/>
    <w:unhideWhenUsed/>
    <w:qFormat/>
    <w:rsid w:val="00712E43"/>
    <w:pPr>
      <w:numPr>
        <w:numId w:val="9"/>
      </w:numPr>
      <w:spacing w:line="480" w:lineRule="auto"/>
      <w:outlineLvl w:val="1"/>
    </w:pPr>
    <w:rPr>
      <w:b/>
      <w:caps/>
      <w:szCs w:val="24"/>
    </w:rPr>
  </w:style>
  <w:style w:type="paragraph" w:styleId="Heading3">
    <w:name w:val="heading 3"/>
    <w:basedOn w:val="ListParagraph"/>
    <w:next w:val="Normal"/>
    <w:link w:val="Heading3Char"/>
    <w:unhideWhenUsed/>
    <w:qFormat/>
    <w:rsid w:val="00712E43"/>
    <w:pPr>
      <w:numPr>
        <w:numId w:val="10"/>
      </w:numPr>
      <w:spacing w:line="480" w:lineRule="auto"/>
      <w:outlineLvl w:val="2"/>
    </w:pPr>
    <w:rPr>
      <w:b/>
    </w:rPr>
  </w:style>
  <w:style w:type="paragraph" w:styleId="Heading4">
    <w:name w:val="heading 4"/>
    <w:basedOn w:val="ListParagraph"/>
    <w:next w:val="Normal"/>
    <w:link w:val="Heading4Char"/>
    <w:unhideWhenUsed/>
    <w:qFormat/>
    <w:rsid w:val="00712E43"/>
    <w:pPr>
      <w:numPr>
        <w:numId w:val="11"/>
      </w:numPr>
      <w:spacing w:line="480" w:lineRule="auto"/>
      <w:outlineLvl w:val="3"/>
    </w:pPr>
    <w:rPr>
      <w:b/>
    </w:rPr>
  </w:style>
  <w:style w:type="paragraph" w:styleId="Heading5">
    <w:name w:val="heading 5"/>
    <w:basedOn w:val="ListParagraph"/>
    <w:next w:val="Normal"/>
    <w:link w:val="Heading5Char"/>
    <w:unhideWhenUsed/>
    <w:qFormat/>
    <w:rsid w:val="00712E43"/>
    <w:pPr>
      <w:numPr>
        <w:numId w:val="12"/>
      </w:numPr>
      <w:spacing w:line="480" w:lineRule="auto"/>
      <w:outlineLvl w:val="4"/>
    </w:pPr>
    <w:rPr>
      <w:b/>
    </w:rPr>
  </w:style>
  <w:style w:type="paragraph" w:styleId="Heading6">
    <w:name w:val="heading 6"/>
    <w:basedOn w:val="ListParagraph"/>
    <w:next w:val="Normal"/>
    <w:link w:val="Heading6Char"/>
    <w:unhideWhenUsed/>
    <w:qFormat/>
    <w:rsid w:val="00712E43"/>
    <w:pPr>
      <w:numPr>
        <w:numId w:val="13"/>
      </w:numPr>
      <w:spacing w:line="480" w:lineRule="auto"/>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587F"/>
    <w:pPr>
      <w:ind w:left="720"/>
      <w:contextualSpacing/>
    </w:pPr>
  </w:style>
  <w:style w:type="character" w:styleId="CommentReference">
    <w:name w:val="annotation reference"/>
    <w:basedOn w:val="DefaultParagraphFont"/>
    <w:uiPriority w:val="99"/>
    <w:semiHidden/>
    <w:unhideWhenUsed/>
    <w:rsid w:val="002E587F"/>
    <w:rPr>
      <w:sz w:val="16"/>
      <w:szCs w:val="16"/>
    </w:rPr>
  </w:style>
  <w:style w:type="paragraph" w:styleId="CommentText">
    <w:name w:val="annotation text"/>
    <w:basedOn w:val="Normal"/>
    <w:link w:val="CommentTextChar"/>
    <w:uiPriority w:val="99"/>
    <w:semiHidden/>
    <w:unhideWhenUsed/>
    <w:rsid w:val="002E587F"/>
  </w:style>
  <w:style w:type="character" w:customStyle="1" w:styleId="CommentTextChar">
    <w:name w:val="Comment Text Char"/>
    <w:basedOn w:val="DefaultParagraphFont"/>
    <w:link w:val="CommentText"/>
    <w:uiPriority w:val="99"/>
    <w:semiHidden/>
    <w:rsid w:val="002E587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E587F"/>
    <w:rPr>
      <w:b/>
      <w:bCs/>
    </w:rPr>
  </w:style>
  <w:style w:type="character" w:customStyle="1" w:styleId="CommentSubjectChar">
    <w:name w:val="Comment Subject Char"/>
    <w:basedOn w:val="CommentTextChar"/>
    <w:link w:val="CommentSubject"/>
    <w:uiPriority w:val="99"/>
    <w:semiHidden/>
    <w:rsid w:val="002E587F"/>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2E587F"/>
    <w:rPr>
      <w:rFonts w:ascii="Tahoma" w:hAnsi="Tahoma" w:cs="Tahoma"/>
      <w:sz w:val="16"/>
      <w:szCs w:val="16"/>
    </w:rPr>
  </w:style>
  <w:style w:type="character" w:customStyle="1" w:styleId="BalloonTextChar">
    <w:name w:val="Balloon Text Char"/>
    <w:basedOn w:val="DefaultParagraphFont"/>
    <w:link w:val="BalloonText"/>
    <w:uiPriority w:val="99"/>
    <w:semiHidden/>
    <w:rsid w:val="002E587F"/>
    <w:rPr>
      <w:rFonts w:ascii="Tahoma" w:hAnsi="Tahoma" w:cs="Tahoma"/>
      <w:sz w:val="16"/>
      <w:szCs w:val="16"/>
    </w:rPr>
  </w:style>
  <w:style w:type="paragraph" w:styleId="Header">
    <w:name w:val="header"/>
    <w:basedOn w:val="Normal"/>
    <w:link w:val="HeaderChar"/>
    <w:uiPriority w:val="99"/>
    <w:unhideWhenUsed/>
    <w:rsid w:val="0006166A"/>
    <w:pPr>
      <w:tabs>
        <w:tab w:val="center" w:pos="4680"/>
        <w:tab w:val="right" w:pos="9360"/>
      </w:tabs>
    </w:pPr>
  </w:style>
  <w:style w:type="character" w:customStyle="1" w:styleId="HeaderChar">
    <w:name w:val="Header Char"/>
    <w:basedOn w:val="DefaultParagraphFont"/>
    <w:link w:val="Header"/>
    <w:uiPriority w:val="99"/>
    <w:rsid w:val="0006166A"/>
    <w:rPr>
      <w:rFonts w:ascii="Times New Roman" w:hAnsi="Times New Roman" w:cs="Times New Roman"/>
      <w:sz w:val="20"/>
      <w:szCs w:val="20"/>
    </w:rPr>
  </w:style>
  <w:style w:type="paragraph" w:styleId="Footer">
    <w:name w:val="footer"/>
    <w:basedOn w:val="Normal"/>
    <w:link w:val="FooterChar"/>
    <w:uiPriority w:val="99"/>
    <w:unhideWhenUsed/>
    <w:rsid w:val="0006166A"/>
    <w:pPr>
      <w:tabs>
        <w:tab w:val="center" w:pos="4680"/>
        <w:tab w:val="right" w:pos="9360"/>
      </w:tabs>
    </w:pPr>
  </w:style>
  <w:style w:type="character" w:customStyle="1" w:styleId="FooterChar">
    <w:name w:val="Footer Char"/>
    <w:basedOn w:val="DefaultParagraphFont"/>
    <w:link w:val="Footer"/>
    <w:uiPriority w:val="99"/>
    <w:rsid w:val="0006166A"/>
    <w:rPr>
      <w:rFonts w:ascii="Times New Roman" w:hAnsi="Times New Roman" w:cs="Times New Roman"/>
      <w:sz w:val="20"/>
      <w:szCs w:val="20"/>
    </w:rPr>
  </w:style>
  <w:style w:type="character" w:styleId="Hyperlink">
    <w:name w:val="Hyperlink"/>
    <w:basedOn w:val="DefaultParagraphFont"/>
    <w:uiPriority w:val="99"/>
    <w:unhideWhenUsed/>
    <w:rsid w:val="00A95EBA"/>
    <w:rPr>
      <w:color w:val="0000FF" w:themeColor="hyperlink"/>
      <w:u w:val="single"/>
    </w:rPr>
  </w:style>
  <w:style w:type="paragraph" w:styleId="FootnoteText">
    <w:name w:val="footnote text"/>
    <w:basedOn w:val="Normal"/>
    <w:link w:val="FootnoteTextChar"/>
    <w:uiPriority w:val="99"/>
    <w:semiHidden/>
    <w:unhideWhenUsed/>
    <w:rsid w:val="00075E35"/>
  </w:style>
  <w:style w:type="character" w:customStyle="1" w:styleId="FootnoteTextChar">
    <w:name w:val="Footnote Text Char"/>
    <w:basedOn w:val="DefaultParagraphFont"/>
    <w:link w:val="FootnoteText"/>
    <w:uiPriority w:val="99"/>
    <w:semiHidden/>
    <w:rsid w:val="00075E35"/>
    <w:rPr>
      <w:rFonts w:ascii="Times New Roman" w:hAnsi="Times New Roman" w:cs="Times New Roman"/>
      <w:sz w:val="20"/>
      <w:szCs w:val="20"/>
    </w:rPr>
  </w:style>
  <w:style w:type="character" w:styleId="FootnoteReference">
    <w:name w:val="footnote reference"/>
    <w:basedOn w:val="DefaultParagraphFont"/>
    <w:uiPriority w:val="99"/>
    <w:semiHidden/>
    <w:rsid w:val="00075E35"/>
    <w:rPr>
      <w:rFonts w:cs="Times New Roman"/>
      <w:vertAlign w:val="superscript"/>
    </w:rPr>
  </w:style>
  <w:style w:type="character" w:customStyle="1" w:styleId="Heading1Char">
    <w:name w:val="Heading 1 Char"/>
    <w:basedOn w:val="DefaultParagraphFont"/>
    <w:link w:val="Heading1"/>
    <w:rsid w:val="00712E43"/>
    <w:rPr>
      <w:rFonts w:ascii="Times New Roman" w:eastAsia="Times New Roman" w:hAnsi="Times New Roman" w:cs="Times New Roman"/>
      <w:b/>
      <w:caps/>
      <w:sz w:val="24"/>
      <w:szCs w:val="24"/>
    </w:rPr>
  </w:style>
  <w:style w:type="character" w:customStyle="1" w:styleId="Heading2Char">
    <w:name w:val="Heading 2 Char"/>
    <w:basedOn w:val="DefaultParagraphFont"/>
    <w:link w:val="Heading2"/>
    <w:rsid w:val="00712E43"/>
    <w:rPr>
      <w:rFonts w:ascii="Times New Roman" w:eastAsia="Times New Roman" w:hAnsi="Times New Roman" w:cs="Times New Roman"/>
      <w:b/>
      <w:caps/>
      <w:sz w:val="24"/>
      <w:szCs w:val="24"/>
    </w:rPr>
  </w:style>
  <w:style w:type="character" w:customStyle="1" w:styleId="Heading3Char">
    <w:name w:val="Heading 3 Char"/>
    <w:basedOn w:val="DefaultParagraphFont"/>
    <w:link w:val="Heading3"/>
    <w:rsid w:val="00712E43"/>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712E43"/>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712E43"/>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712E43"/>
    <w:rPr>
      <w:rFonts w:ascii="Times New Roman" w:eastAsia="Times New Roman" w:hAnsi="Times New Roman" w:cs="Times New Roman"/>
      <w:b/>
      <w:sz w:val="24"/>
      <w:szCs w:val="20"/>
    </w:rPr>
  </w:style>
  <w:style w:type="character" w:styleId="FollowedHyperlink">
    <w:name w:val="FollowedHyperlink"/>
    <w:basedOn w:val="DefaultParagraphFont"/>
    <w:uiPriority w:val="99"/>
    <w:semiHidden/>
    <w:unhideWhenUsed/>
    <w:rsid w:val="004B30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6224">
      <w:bodyDiv w:val="1"/>
      <w:marLeft w:val="0"/>
      <w:marRight w:val="0"/>
      <w:marTop w:val="0"/>
      <w:marBottom w:val="0"/>
      <w:divBdr>
        <w:top w:val="none" w:sz="0" w:space="0" w:color="auto"/>
        <w:left w:val="none" w:sz="0" w:space="0" w:color="auto"/>
        <w:bottom w:val="none" w:sz="0" w:space="0" w:color="auto"/>
        <w:right w:val="none" w:sz="0" w:space="0" w:color="auto"/>
      </w:divBdr>
    </w:div>
    <w:div w:id="78985486">
      <w:bodyDiv w:val="1"/>
      <w:marLeft w:val="0"/>
      <w:marRight w:val="0"/>
      <w:marTop w:val="0"/>
      <w:marBottom w:val="0"/>
      <w:divBdr>
        <w:top w:val="none" w:sz="0" w:space="0" w:color="auto"/>
        <w:left w:val="none" w:sz="0" w:space="0" w:color="auto"/>
        <w:bottom w:val="none" w:sz="0" w:space="0" w:color="auto"/>
        <w:right w:val="none" w:sz="0" w:space="0" w:color="auto"/>
      </w:divBdr>
      <w:divsChild>
        <w:div w:id="1098015547">
          <w:marLeft w:val="0"/>
          <w:marRight w:val="0"/>
          <w:marTop w:val="0"/>
          <w:marBottom w:val="0"/>
          <w:divBdr>
            <w:top w:val="none" w:sz="0" w:space="0" w:color="3D3D3D"/>
            <w:left w:val="none" w:sz="0" w:space="0" w:color="3D3D3D"/>
            <w:bottom w:val="none" w:sz="0" w:space="0" w:color="3D3D3D"/>
            <w:right w:val="none" w:sz="0" w:space="0" w:color="3D3D3D"/>
          </w:divBdr>
          <w:divsChild>
            <w:div w:id="200115155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4108605">
      <w:bodyDiv w:val="1"/>
      <w:marLeft w:val="0"/>
      <w:marRight w:val="0"/>
      <w:marTop w:val="0"/>
      <w:marBottom w:val="0"/>
      <w:divBdr>
        <w:top w:val="none" w:sz="0" w:space="0" w:color="auto"/>
        <w:left w:val="none" w:sz="0" w:space="0" w:color="auto"/>
        <w:bottom w:val="none" w:sz="0" w:space="0" w:color="auto"/>
        <w:right w:val="none" w:sz="0" w:space="0" w:color="auto"/>
      </w:divBdr>
      <w:divsChild>
        <w:div w:id="1277059182">
          <w:marLeft w:val="0"/>
          <w:marRight w:val="0"/>
          <w:marTop w:val="0"/>
          <w:marBottom w:val="0"/>
          <w:divBdr>
            <w:top w:val="none" w:sz="0" w:space="0" w:color="auto"/>
            <w:left w:val="none" w:sz="0" w:space="0" w:color="auto"/>
            <w:bottom w:val="none" w:sz="0" w:space="0" w:color="auto"/>
            <w:right w:val="none" w:sz="0" w:space="0" w:color="auto"/>
          </w:divBdr>
        </w:div>
      </w:divsChild>
    </w:div>
    <w:div w:id="118575296">
      <w:bodyDiv w:val="1"/>
      <w:marLeft w:val="0"/>
      <w:marRight w:val="0"/>
      <w:marTop w:val="0"/>
      <w:marBottom w:val="0"/>
      <w:divBdr>
        <w:top w:val="none" w:sz="0" w:space="0" w:color="auto"/>
        <w:left w:val="none" w:sz="0" w:space="0" w:color="auto"/>
        <w:bottom w:val="none" w:sz="0" w:space="0" w:color="auto"/>
        <w:right w:val="none" w:sz="0" w:space="0" w:color="auto"/>
      </w:divBdr>
    </w:div>
    <w:div w:id="124935309">
      <w:bodyDiv w:val="1"/>
      <w:marLeft w:val="0"/>
      <w:marRight w:val="0"/>
      <w:marTop w:val="0"/>
      <w:marBottom w:val="0"/>
      <w:divBdr>
        <w:top w:val="none" w:sz="0" w:space="0" w:color="auto"/>
        <w:left w:val="none" w:sz="0" w:space="0" w:color="auto"/>
        <w:bottom w:val="none" w:sz="0" w:space="0" w:color="auto"/>
        <w:right w:val="none" w:sz="0" w:space="0" w:color="auto"/>
      </w:divBdr>
    </w:div>
    <w:div w:id="131214151">
      <w:bodyDiv w:val="1"/>
      <w:marLeft w:val="0"/>
      <w:marRight w:val="0"/>
      <w:marTop w:val="0"/>
      <w:marBottom w:val="0"/>
      <w:divBdr>
        <w:top w:val="none" w:sz="0" w:space="0" w:color="auto"/>
        <w:left w:val="none" w:sz="0" w:space="0" w:color="auto"/>
        <w:bottom w:val="none" w:sz="0" w:space="0" w:color="auto"/>
        <w:right w:val="none" w:sz="0" w:space="0" w:color="auto"/>
      </w:divBdr>
    </w:div>
    <w:div w:id="132910673">
      <w:bodyDiv w:val="1"/>
      <w:marLeft w:val="0"/>
      <w:marRight w:val="0"/>
      <w:marTop w:val="0"/>
      <w:marBottom w:val="0"/>
      <w:divBdr>
        <w:top w:val="none" w:sz="0" w:space="0" w:color="auto"/>
        <w:left w:val="none" w:sz="0" w:space="0" w:color="auto"/>
        <w:bottom w:val="none" w:sz="0" w:space="0" w:color="auto"/>
        <w:right w:val="none" w:sz="0" w:space="0" w:color="auto"/>
      </w:divBdr>
      <w:divsChild>
        <w:div w:id="862936434">
          <w:marLeft w:val="0"/>
          <w:marRight w:val="0"/>
          <w:marTop w:val="0"/>
          <w:marBottom w:val="0"/>
          <w:divBdr>
            <w:top w:val="none" w:sz="0" w:space="0" w:color="3D3D3D"/>
            <w:left w:val="none" w:sz="0" w:space="0" w:color="3D3D3D"/>
            <w:bottom w:val="none" w:sz="0" w:space="0" w:color="3D3D3D"/>
            <w:right w:val="none" w:sz="0" w:space="0" w:color="3D3D3D"/>
          </w:divBdr>
          <w:divsChild>
            <w:div w:id="108869480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3261907">
      <w:bodyDiv w:val="1"/>
      <w:marLeft w:val="0"/>
      <w:marRight w:val="0"/>
      <w:marTop w:val="0"/>
      <w:marBottom w:val="0"/>
      <w:divBdr>
        <w:top w:val="none" w:sz="0" w:space="0" w:color="auto"/>
        <w:left w:val="none" w:sz="0" w:space="0" w:color="auto"/>
        <w:bottom w:val="none" w:sz="0" w:space="0" w:color="auto"/>
        <w:right w:val="none" w:sz="0" w:space="0" w:color="auto"/>
      </w:divBdr>
      <w:divsChild>
        <w:div w:id="1892689282">
          <w:marLeft w:val="0"/>
          <w:marRight w:val="0"/>
          <w:marTop w:val="0"/>
          <w:marBottom w:val="0"/>
          <w:divBdr>
            <w:top w:val="none" w:sz="0" w:space="0" w:color="auto"/>
            <w:left w:val="none" w:sz="0" w:space="0" w:color="auto"/>
            <w:bottom w:val="none" w:sz="0" w:space="0" w:color="auto"/>
            <w:right w:val="none" w:sz="0" w:space="0" w:color="auto"/>
          </w:divBdr>
        </w:div>
      </w:divsChild>
    </w:div>
    <w:div w:id="177741858">
      <w:bodyDiv w:val="1"/>
      <w:marLeft w:val="0"/>
      <w:marRight w:val="0"/>
      <w:marTop w:val="0"/>
      <w:marBottom w:val="0"/>
      <w:divBdr>
        <w:top w:val="none" w:sz="0" w:space="0" w:color="auto"/>
        <w:left w:val="none" w:sz="0" w:space="0" w:color="auto"/>
        <w:bottom w:val="none" w:sz="0" w:space="0" w:color="auto"/>
        <w:right w:val="none" w:sz="0" w:space="0" w:color="auto"/>
      </w:divBdr>
      <w:divsChild>
        <w:div w:id="1611937749">
          <w:marLeft w:val="0"/>
          <w:marRight w:val="0"/>
          <w:marTop w:val="0"/>
          <w:marBottom w:val="0"/>
          <w:divBdr>
            <w:top w:val="none" w:sz="0" w:space="0" w:color="3D3D3D"/>
            <w:left w:val="none" w:sz="0" w:space="0" w:color="3D3D3D"/>
            <w:bottom w:val="none" w:sz="0" w:space="0" w:color="3D3D3D"/>
            <w:right w:val="none" w:sz="0" w:space="0" w:color="3D3D3D"/>
          </w:divBdr>
          <w:divsChild>
            <w:div w:id="56934192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7892493">
      <w:bodyDiv w:val="1"/>
      <w:marLeft w:val="0"/>
      <w:marRight w:val="0"/>
      <w:marTop w:val="0"/>
      <w:marBottom w:val="0"/>
      <w:divBdr>
        <w:top w:val="none" w:sz="0" w:space="0" w:color="auto"/>
        <w:left w:val="none" w:sz="0" w:space="0" w:color="auto"/>
        <w:bottom w:val="none" w:sz="0" w:space="0" w:color="auto"/>
        <w:right w:val="none" w:sz="0" w:space="0" w:color="auto"/>
      </w:divBdr>
    </w:div>
    <w:div w:id="188372660">
      <w:bodyDiv w:val="1"/>
      <w:marLeft w:val="0"/>
      <w:marRight w:val="0"/>
      <w:marTop w:val="0"/>
      <w:marBottom w:val="0"/>
      <w:divBdr>
        <w:top w:val="none" w:sz="0" w:space="0" w:color="auto"/>
        <w:left w:val="none" w:sz="0" w:space="0" w:color="auto"/>
        <w:bottom w:val="none" w:sz="0" w:space="0" w:color="auto"/>
        <w:right w:val="none" w:sz="0" w:space="0" w:color="auto"/>
      </w:divBdr>
      <w:divsChild>
        <w:div w:id="1094130763">
          <w:marLeft w:val="0"/>
          <w:marRight w:val="0"/>
          <w:marTop w:val="0"/>
          <w:marBottom w:val="0"/>
          <w:divBdr>
            <w:top w:val="none" w:sz="0" w:space="0" w:color="auto"/>
            <w:left w:val="none" w:sz="0" w:space="0" w:color="auto"/>
            <w:bottom w:val="none" w:sz="0" w:space="0" w:color="auto"/>
            <w:right w:val="none" w:sz="0" w:space="0" w:color="auto"/>
          </w:divBdr>
        </w:div>
      </w:divsChild>
    </w:div>
    <w:div w:id="236089264">
      <w:bodyDiv w:val="1"/>
      <w:marLeft w:val="0"/>
      <w:marRight w:val="0"/>
      <w:marTop w:val="0"/>
      <w:marBottom w:val="0"/>
      <w:divBdr>
        <w:top w:val="none" w:sz="0" w:space="0" w:color="auto"/>
        <w:left w:val="none" w:sz="0" w:space="0" w:color="auto"/>
        <w:bottom w:val="none" w:sz="0" w:space="0" w:color="auto"/>
        <w:right w:val="none" w:sz="0" w:space="0" w:color="auto"/>
      </w:divBdr>
    </w:div>
    <w:div w:id="267666243">
      <w:bodyDiv w:val="1"/>
      <w:marLeft w:val="0"/>
      <w:marRight w:val="0"/>
      <w:marTop w:val="0"/>
      <w:marBottom w:val="0"/>
      <w:divBdr>
        <w:top w:val="none" w:sz="0" w:space="0" w:color="auto"/>
        <w:left w:val="none" w:sz="0" w:space="0" w:color="auto"/>
        <w:bottom w:val="none" w:sz="0" w:space="0" w:color="auto"/>
        <w:right w:val="none" w:sz="0" w:space="0" w:color="auto"/>
      </w:divBdr>
      <w:divsChild>
        <w:div w:id="73818673">
          <w:marLeft w:val="0"/>
          <w:marRight w:val="0"/>
          <w:marTop w:val="0"/>
          <w:marBottom w:val="0"/>
          <w:divBdr>
            <w:top w:val="none" w:sz="0" w:space="0" w:color="3D3D3D"/>
            <w:left w:val="none" w:sz="0" w:space="0" w:color="3D3D3D"/>
            <w:bottom w:val="none" w:sz="0" w:space="0" w:color="3D3D3D"/>
            <w:right w:val="none" w:sz="0" w:space="0" w:color="3D3D3D"/>
          </w:divBdr>
        </w:div>
      </w:divsChild>
    </w:div>
    <w:div w:id="286476231">
      <w:bodyDiv w:val="1"/>
      <w:marLeft w:val="0"/>
      <w:marRight w:val="0"/>
      <w:marTop w:val="0"/>
      <w:marBottom w:val="0"/>
      <w:divBdr>
        <w:top w:val="none" w:sz="0" w:space="0" w:color="auto"/>
        <w:left w:val="none" w:sz="0" w:space="0" w:color="auto"/>
        <w:bottom w:val="none" w:sz="0" w:space="0" w:color="auto"/>
        <w:right w:val="none" w:sz="0" w:space="0" w:color="auto"/>
      </w:divBdr>
      <w:divsChild>
        <w:div w:id="318970105">
          <w:marLeft w:val="0"/>
          <w:marRight w:val="0"/>
          <w:marTop w:val="0"/>
          <w:marBottom w:val="0"/>
          <w:divBdr>
            <w:top w:val="none" w:sz="0" w:space="0" w:color="auto"/>
            <w:left w:val="none" w:sz="0" w:space="0" w:color="auto"/>
            <w:bottom w:val="none" w:sz="0" w:space="0" w:color="auto"/>
            <w:right w:val="none" w:sz="0" w:space="0" w:color="auto"/>
          </w:divBdr>
        </w:div>
      </w:divsChild>
    </w:div>
    <w:div w:id="339622773">
      <w:bodyDiv w:val="1"/>
      <w:marLeft w:val="0"/>
      <w:marRight w:val="0"/>
      <w:marTop w:val="0"/>
      <w:marBottom w:val="0"/>
      <w:divBdr>
        <w:top w:val="none" w:sz="0" w:space="0" w:color="auto"/>
        <w:left w:val="none" w:sz="0" w:space="0" w:color="auto"/>
        <w:bottom w:val="none" w:sz="0" w:space="0" w:color="auto"/>
        <w:right w:val="none" w:sz="0" w:space="0" w:color="auto"/>
      </w:divBdr>
      <w:divsChild>
        <w:div w:id="1810439277">
          <w:marLeft w:val="0"/>
          <w:marRight w:val="0"/>
          <w:marTop w:val="0"/>
          <w:marBottom w:val="0"/>
          <w:divBdr>
            <w:top w:val="none" w:sz="0" w:space="0" w:color="auto"/>
            <w:left w:val="none" w:sz="0" w:space="0" w:color="auto"/>
            <w:bottom w:val="none" w:sz="0" w:space="0" w:color="auto"/>
            <w:right w:val="none" w:sz="0" w:space="0" w:color="auto"/>
          </w:divBdr>
        </w:div>
      </w:divsChild>
    </w:div>
    <w:div w:id="371424307">
      <w:bodyDiv w:val="1"/>
      <w:marLeft w:val="0"/>
      <w:marRight w:val="0"/>
      <w:marTop w:val="0"/>
      <w:marBottom w:val="0"/>
      <w:divBdr>
        <w:top w:val="none" w:sz="0" w:space="0" w:color="auto"/>
        <w:left w:val="none" w:sz="0" w:space="0" w:color="auto"/>
        <w:bottom w:val="none" w:sz="0" w:space="0" w:color="auto"/>
        <w:right w:val="none" w:sz="0" w:space="0" w:color="auto"/>
      </w:divBdr>
      <w:divsChild>
        <w:div w:id="1541673542">
          <w:marLeft w:val="0"/>
          <w:marRight w:val="0"/>
          <w:marTop w:val="0"/>
          <w:marBottom w:val="0"/>
          <w:divBdr>
            <w:top w:val="none" w:sz="0" w:space="0" w:color="auto"/>
            <w:left w:val="none" w:sz="0" w:space="0" w:color="auto"/>
            <w:bottom w:val="none" w:sz="0" w:space="0" w:color="auto"/>
            <w:right w:val="none" w:sz="0" w:space="0" w:color="auto"/>
          </w:divBdr>
        </w:div>
      </w:divsChild>
    </w:div>
    <w:div w:id="435756598">
      <w:bodyDiv w:val="1"/>
      <w:marLeft w:val="0"/>
      <w:marRight w:val="0"/>
      <w:marTop w:val="0"/>
      <w:marBottom w:val="0"/>
      <w:divBdr>
        <w:top w:val="none" w:sz="0" w:space="0" w:color="auto"/>
        <w:left w:val="none" w:sz="0" w:space="0" w:color="auto"/>
        <w:bottom w:val="none" w:sz="0" w:space="0" w:color="auto"/>
        <w:right w:val="none" w:sz="0" w:space="0" w:color="auto"/>
      </w:divBdr>
    </w:div>
    <w:div w:id="483812659">
      <w:bodyDiv w:val="1"/>
      <w:marLeft w:val="0"/>
      <w:marRight w:val="0"/>
      <w:marTop w:val="0"/>
      <w:marBottom w:val="0"/>
      <w:divBdr>
        <w:top w:val="none" w:sz="0" w:space="0" w:color="auto"/>
        <w:left w:val="none" w:sz="0" w:space="0" w:color="auto"/>
        <w:bottom w:val="none" w:sz="0" w:space="0" w:color="auto"/>
        <w:right w:val="none" w:sz="0" w:space="0" w:color="auto"/>
      </w:divBdr>
      <w:divsChild>
        <w:div w:id="869411530">
          <w:marLeft w:val="0"/>
          <w:marRight w:val="0"/>
          <w:marTop w:val="0"/>
          <w:marBottom w:val="0"/>
          <w:divBdr>
            <w:top w:val="none" w:sz="0" w:space="0" w:color="auto"/>
            <w:left w:val="none" w:sz="0" w:space="0" w:color="auto"/>
            <w:bottom w:val="none" w:sz="0" w:space="0" w:color="auto"/>
            <w:right w:val="none" w:sz="0" w:space="0" w:color="auto"/>
          </w:divBdr>
        </w:div>
      </w:divsChild>
    </w:div>
    <w:div w:id="484132615">
      <w:bodyDiv w:val="1"/>
      <w:marLeft w:val="0"/>
      <w:marRight w:val="0"/>
      <w:marTop w:val="0"/>
      <w:marBottom w:val="0"/>
      <w:divBdr>
        <w:top w:val="none" w:sz="0" w:space="0" w:color="auto"/>
        <w:left w:val="none" w:sz="0" w:space="0" w:color="auto"/>
        <w:bottom w:val="none" w:sz="0" w:space="0" w:color="auto"/>
        <w:right w:val="none" w:sz="0" w:space="0" w:color="auto"/>
      </w:divBdr>
      <w:divsChild>
        <w:div w:id="1328748469">
          <w:marLeft w:val="0"/>
          <w:marRight w:val="0"/>
          <w:marTop w:val="0"/>
          <w:marBottom w:val="0"/>
          <w:divBdr>
            <w:top w:val="none" w:sz="0" w:space="0" w:color="3D3D3D"/>
            <w:left w:val="none" w:sz="0" w:space="0" w:color="3D3D3D"/>
            <w:bottom w:val="none" w:sz="0" w:space="0" w:color="3D3D3D"/>
            <w:right w:val="none" w:sz="0" w:space="0" w:color="3D3D3D"/>
          </w:divBdr>
          <w:divsChild>
            <w:div w:id="5238713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94300602">
      <w:bodyDiv w:val="1"/>
      <w:marLeft w:val="0"/>
      <w:marRight w:val="0"/>
      <w:marTop w:val="0"/>
      <w:marBottom w:val="0"/>
      <w:divBdr>
        <w:top w:val="none" w:sz="0" w:space="0" w:color="auto"/>
        <w:left w:val="none" w:sz="0" w:space="0" w:color="auto"/>
        <w:bottom w:val="none" w:sz="0" w:space="0" w:color="auto"/>
        <w:right w:val="none" w:sz="0" w:space="0" w:color="auto"/>
      </w:divBdr>
      <w:divsChild>
        <w:div w:id="326635028">
          <w:marLeft w:val="0"/>
          <w:marRight w:val="0"/>
          <w:marTop w:val="0"/>
          <w:marBottom w:val="0"/>
          <w:divBdr>
            <w:top w:val="none" w:sz="0" w:space="0" w:color="auto"/>
            <w:left w:val="none" w:sz="0" w:space="0" w:color="auto"/>
            <w:bottom w:val="none" w:sz="0" w:space="0" w:color="auto"/>
            <w:right w:val="none" w:sz="0" w:space="0" w:color="auto"/>
          </w:divBdr>
        </w:div>
      </w:divsChild>
    </w:div>
    <w:div w:id="501746199">
      <w:bodyDiv w:val="1"/>
      <w:marLeft w:val="0"/>
      <w:marRight w:val="0"/>
      <w:marTop w:val="0"/>
      <w:marBottom w:val="0"/>
      <w:divBdr>
        <w:top w:val="none" w:sz="0" w:space="0" w:color="auto"/>
        <w:left w:val="none" w:sz="0" w:space="0" w:color="auto"/>
        <w:bottom w:val="none" w:sz="0" w:space="0" w:color="auto"/>
        <w:right w:val="none" w:sz="0" w:space="0" w:color="auto"/>
      </w:divBdr>
    </w:div>
    <w:div w:id="512496242">
      <w:bodyDiv w:val="1"/>
      <w:marLeft w:val="0"/>
      <w:marRight w:val="0"/>
      <w:marTop w:val="0"/>
      <w:marBottom w:val="0"/>
      <w:divBdr>
        <w:top w:val="none" w:sz="0" w:space="0" w:color="auto"/>
        <w:left w:val="none" w:sz="0" w:space="0" w:color="auto"/>
        <w:bottom w:val="none" w:sz="0" w:space="0" w:color="auto"/>
        <w:right w:val="none" w:sz="0" w:space="0" w:color="auto"/>
      </w:divBdr>
      <w:divsChild>
        <w:div w:id="745885429">
          <w:marLeft w:val="0"/>
          <w:marRight w:val="0"/>
          <w:marTop w:val="0"/>
          <w:marBottom w:val="0"/>
          <w:divBdr>
            <w:top w:val="none" w:sz="0" w:space="0" w:color="auto"/>
            <w:left w:val="none" w:sz="0" w:space="0" w:color="auto"/>
            <w:bottom w:val="none" w:sz="0" w:space="0" w:color="auto"/>
            <w:right w:val="none" w:sz="0" w:space="0" w:color="auto"/>
          </w:divBdr>
        </w:div>
      </w:divsChild>
    </w:div>
    <w:div w:id="514272951">
      <w:bodyDiv w:val="1"/>
      <w:marLeft w:val="0"/>
      <w:marRight w:val="0"/>
      <w:marTop w:val="0"/>
      <w:marBottom w:val="0"/>
      <w:divBdr>
        <w:top w:val="none" w:sz="0" w:space="0" w:color="auto"/>
        <w:left w:val="none" w:sz="0" w:space="0" w:color="auto"/>
        <w:bottom w:val="none" w:sz="0" w:space="0" w:color="auto"/>
        <w:right w:val="none" w:sz="0" w:space="0" w:color="auto"/>
      </w:divBdr>
    </w:div>
    <w:div w:id="528959678">
      <w:bodyDiv w:val="1"/>
      <w:marLeft w:val="0"/>
      <w:marRight w:val="0"/>
      <w:marTop w:val="0"/>
      <w:marBottom w:val="0"/>
      <w:divBdr>
        <w:top w:val="none" w:sz="0" w:space="0" w:color="auto"/>
        <w:left w:val="none" w:sz="0" w:space="0" w:color="auto"/>
        <w:bottom w:val="none" w:sz="0" w:space="0" w:color="auto"/>
        <w:right w:val="none" w:sz="0" w:space="0" w:color="auto"/>
      </w:divBdr>
    </w:div>
    <w:div w:id="543565280">
      <w:bodyDiv w:val="1"/>
      <w:marLeft w:val="0"/>
      <w:marRight w:val="0"/>
      <w:marTop w:val="0"/>
      <w:marBottom w:val="0"/>
      <w:divBdr>
        <w:top w:val="none" w:sz="0" w:space="0" w:color="auto"/>
        <w:left w:val="none" w:sz="0" w:space="0" w:color="auto"/>
        <w:bottom w:val="none" w:sz="0" w:space="0" w:color="auto"/>
        <w:right w:val="none" w:sz="0" w:space="0" w:color="auto"/>
      </w:divBdr>
      <w:divsChild>
        <w:div w:id="1907841021">
          <w:marLeft w:val="0"/>
          <w:marRight w:val="0"/>
          <w:marTop w:val="0"/>
          <w:marBottom w:val="0"/>
          <w:divBdr>
            <w:top w:val="none" w:sz="0" w:space="0" w:color="3D3D3D"/>
            <w:left w:val="none" w:sz="0" w:space="0" w:color="3D3D3D"/>
            <w:bottom w:val="none" w:sz="0" w:space="0" w:color="3D3D3D"/>
            <w:right w:val="none" w:sz="0" w:space="0" w:color="3D3D3D"/>
          </w:divBdr>
          <w:divsChild>
            <w:div w:id="96234175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79364148">
      <w:bodyDiv w:val="1"/>
      <w:marLeft w:val="0"/>
      <w:marRight w:val="0"/>
      <w:marTop w:val="0"/>
      <w:marBottom w:val="0"/>
      <w:divBdr>
        <w:top w:val="none" w:sz="0" w:space="0" w:color="auto"/>
        <w:left w:val="none" w:sz="0" w:space="0" w:color="auto"/>
        <w:bottom w:val="none" w:sz="0" w:space="0" w:color="auto"/>
        <w:right w:val="none" w:sz="0" w:space="0" w:color="auto"/>
      </w:divBdr>
      <w:divsChild>
        <w:div w:id="1611544097">
          <w:marLeft w:val="0"/>
          <w:marRight w:val="0"/>
          <w:marTop w:val="0"/>
          <w:marBottom w:val="0"/>
          <w:divBdr>
            <w:top w:val="none" w:sz="0" w:space="0" w:color="3D3D3D"/>
            <w:left w:val="none" w:sz="0" w:space="0" w:color="3D3D3D"/>
            <w:bottom w:val="none" w:sz="0" w:space="0" w:color="3D3D3D"/>
            <w:right w:val="none" w:sz="0" w:space="0" w:color="3D3D3D"/>
          </w:divBdr>
        </w:div>
      </w:divsChild>
    </w:div>
    <w:div w:id="605314107">
      <w:bodyDiv w:val="1"/>
      <w:marLeft w:val="0"/>
      <w:marRight w:val="0"/>
      <w:marTop w:val="0"/>
      <w:marBottom w:val="0"/>
      <w:divBdr>
        <w:top w:val="none" w:sz="0" w:space="0" w:color="auto"/>
        <w:left w:val="none" w:sz="0" w:space="0" w:color="auto"/>
        <w:bottom w:val="none" w:sz="0" w:space="0" w:color="auto"/>
        <w:right w:val="none" w:sz="0" w:space="0" w:color="auto"/>
      </w:divBdr>
    </w:div>
    <w:div w:id="608657556">
      <w:bodyDiv w:val="1"/>
      <w:marLeft w:val="0"/>
      <w:marRight w:val="0"/>
      <w:marTop w:val="0"/>
      <w:marBottom w:val="0"/>
      <w:divBdr>
        <w:top w:val="none" w:sz="0" w:space="0" w:color="auto"/>
        <w:left w:val="none" w:sz="0" w:space="0" w:color="auto"/>
        <w:bottom w:val="none" w:sz="0" w:space="0" w:color="auto"/>
        <w:right w:val="none" w:sz="0" w:space="0" w:color="auto"/>
      </w:divBdr>
      <w:divsChild>
        <w:div w:id="944769185">
          <w:marLeft w:val="0"/>
          <w:marRight w:val="0"/>
          <w:marTop w:val="0"/>
          <w:marBottom w:val="0"/>
          <w:divBdr>
            <w:top w:val="none" w:sz="0" w:space="0" w:color="auto"/>
            <w:left w:val="none" w:sz="0" w:space="0" w:color="auto"/>
            <w:bottom w:val="none" w:sz="0" w:space="0" w:color="auto"/>
            <w:right w:val="none" w:sz="0" w:space="0" w:color="auto"/>
          </w:divBdr>
        </w:div>
      </w:divsChild>
    </w:div>
    <w:div w:id="621379127">
      <w:bodyDiv w:val="1"/>
      <w:marLeft w:val="0"/>
      <w:marRight w:val="0"/>
      <w:marTop w:val="0"/>
      <w:marBottom w:val="0"/>
      <w:divBdr>
        <w:top w:val="none" w:sz="0" w:space="0" w:color="auto"/>
        <w:left w:val="none" w:sz="0" w:space="0" w:color="auto"/>
        <w:bottom w:val="none" w:sz="0" w:space="0" w:color="auto"/>
        <w:right w:val="none" w:sz="0" w:space="0" w:color="auto"/>
      </w:divBdr>
      <w:divsChild>
        <w:div w:id="1357124066">
          <w:marLeft w:val="0"/>
          <w:marRight w:val="0"/>
          <w:marTop w:val="0"/>
          <w:marBottom w:val="0"/>
          <w:divBdr>
            <w:top w:val="none" w:sz="0" w:space="0" w:color="3D3D3D"/>
            <w:left w:val="none" w:sz="0" w:space="0" w:color="3D3D3D"/>
            <w:bottom w:val="none" w:sz="0" w:space="0" w:color="3D3D3D"/>
            <w:right w:val="none" w:sz="0" w:space="0" w:color="3D3D3D"/>
          </w:divBdr>
          <w:divsChild>
            <w:div w:id="43505761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44119922">
      <w:bodyDiv w:val="1"/>
      <w:marLeft w:val="0"/>
      <w:marRight w:val="0"/>
      <w:marTop w:val="0"/>
      <w:marBottom w:val="0"/>
      <w:divBdr>
        <w:top w:val="none" w:sz="0" w:space="0" w:color="auto"/>
        <w:left w:val="none" w:sz="0" w:space="0" w:color="auto"/>
        <w:bottom w:val="none" w:sz="0" w:space="0" w:color="auto"/>
        <w:right w:val="none" w:sz="0" w:space="0" w:color="auto"/>
      </w:divBdr>
    </w:div>
    <w:div w:id="684134307">
      <w:bodyDiv w:val="1"/>
      <w:marLeft w:val="0"/>
      <w:marRight w:val="0"/>
      <w:marTop w:val="0"/>
      <w:marBottom w:val="0"/>
      <w:divBdr>
        <w:top w:val="none" w:sz="0" w:space="0" w:color="auto"/>
        <w:left w:val="none" w:sz="0" w:space="0" w:color="auto"/>
        <w:bottom w:val="none" w:sz="0" w:space="0" w:color="auto"/>
        <w:right w:val="none" w:sz="0" w:space="0" w:color="auto"/>
      </w:divBdr>
    </w:div>
    <w:div w:id="691229423">
      <w:bodyDiv w:val="1"/>
      <w:marLeft w:val="0"/>
      <w:marRight w:val="0"/>
      <w:marTop w:val="0"/>
      <w:marBottom w:val="0"/>
      <w:divBdr>
        <w:top w:val="none" w:sz="0" w:space="0" w:color="auto"/>
        <w:left w:val="none" w:sz="0" w:space="0" w:color="auto"/>
        <w:bottom w:val="none" w:sz="0" w:space="0" w:color="auto"/>
        <w:right w:val="none" w:sz="0" w:space="0" w:color="auto"/>
      </w:divBdr>
    </w:div>
    <w:div w:id="702244988">
      <w:bodyDiv w:val="1"/>
      <w:marLeft w:val="0"/>
      <w:marRight w:val="0"/>
      <w:marTop w:val="0"/>
      <w:marBottom w:val="0"/>
      <w:divBdr>
        <w:top w:val="none" w:sz="0" w:space="0" w:color="auto"/>
        <w:left w:val="none" w:sz="0" w:space="0" w:color="auto"/>
        <w:bottom w:val="none" w:sz="0" w:space="0" w:color="auto"/>
        <w:right w:val="none" w:sz="0" w:space="0" w:color="auto"/>
      </w:divBdr>
    </w:div>
    <w:div w:id="714695324">
      <w:bodyDiv w:val="1"/>
      <w:marLeft w:val="0"/>
      <w:marRight w:val="0"/>
      <w:marTop w:val="0"/>
      <w:marBottom w:val="0"/>
      <w:divBdr>
        <w:top w:val="none" w:sz="0" w:space="0" w:color="auto"/>
        <w:left w:val="none" w:sz="0" w:space="0" w:color="auto"/>
        <w:bottom w:val="none" w:sz="0" w:space="0" w:color="auto"/>
        <w:right w:val="none" w:sz="0" w:space="0" w:color="auto"/>
      </w:divBdr>
      <w:divsChild>
        <w:div w:id="102001576">
          <w:marLeft w:val="0"/>
          <w:marRight w:val="0"/>
          <w:marTop w:val="0"/>
          <w:marBottom w:val="0"/>
          <w:divBdr>
            <w:top w:val="none" w:sz="0" w:space="0" w:color="auto"/>
            <w:left w:val="none" w:sz="0" w:space="0" w:color="auto"/>
            <w:bottom w:val="none" w:sz="0" w:space="0" w:color="auto"/>
            <w:right w:val="none" w:sz="0" w:space="0" w:color="auto"/>
          </w:divBdr>
        </w:div>
      </w:divsChild>
    </w:div>
    <w:div w:id="724841025">
      <w:bodyDiv w:val="1"/>
      <w:marLeft w:val="0"/>
      <w:marRight w:val="0"/>
      <w:marTop w:val="0"/>
      <w:marBottom w:val="0"/>
      <w:divBdr>
        <w:top w:val="none" w:sz="0" w:space="0" w:color="auto"/>
        <w:left w:val="none" w:sz="0" w:space="0" w:color="auto"/>
        <w:bottom w:val="none" w:sz="0" w:space="0" w:color="auto"/>
        <w:right w:val="none" w:sz="0" w:space="0" w:color="auto"/>
      </w:divBdr>
      <w:divsChild>
        <w:div w:id="1428693402">
          <w:marLeft w:val="0"/>
          <w:marRight w:val="0"/>
          <w:marTop w:val="0"/>
          <w:marBottom w:val="0"/>
          <w:divBdr>
            <w:top w:val="none" w:sz="0" w:space="0" w:color="auto"/>
            <w:left w:val="none" w:sz="0" w:space="0" w:color="auto"/>
            <w:bottom w:val="none" w:sz="0" w:space="0" w:color="auto"/>
            <w:right w:val="none" w:sz="0" w:space="0" w:color="auto"/>
          </w:divBdr>
        </w:div>
      </w:divsChild>
    </w:div>
    <w:div w:id="893740158">
      <w:bodyDiv w:val="1"/>
      <w:marLeft w:val="0"/>
      <w:marRight w:val="0"/>
      <w:marTop w:val="0"/>
      <w:marBottom w:val="0"/>
      <w:divBdr>
        <w:top w:val="none" w:sz="0" w:space="0" w:color="auto"/>
        <w:left w:val="none" w:sz="0" w:space="0" w:color="auto"/>
        <w:bottom w:val="none" w:sz="0" w:space="0" w:color="auto"/>
        <w:right w:val="none" w:sz="0" w:space="0" w:color="auto"/>
      </w:divBdr>
      <w:divsChild>
        <w:div w:id="1980963333">
          <w:marLeft w:val="0"/>
          <w:marRight w:val="0"/>
          <w:marTop w:val="0"/>
          <w:marBottom w:val="0"/>
          <w:divBdr>
            <w:top w:val="none" w:sz="0" w:space="0" w:color="auto"/>
            <w:left w:val="none" w:sz="0" w:space="0" w:color="auto"/>
            <w:bottom w:val="none" w:sz="0" w:space="0" w:color="auto"/>
            <w:right w:val="none" w:sz="0" w:space="0" w:color="auto"/>
          </w:divBdr>
        </w:div>
      </w:divsChild>
    </w:div>
    <w:div w:id="914124884">
      <w:bodyDiv w:val="1"/>
      <w:marLeft w:val="0"/>
      <w:marRight w:val="0"/>
      <w:marTop w:val="0"/>
      <w:marBottom w:val="0"/>
      <w:divBdr>
        <w:top w:val="none" w:sz="0" w:space="0" w:color="auto"/>
        <w:left w:val="none" w:sz="0" w:space="0" w:color="auto"/>
        <w:bottom w:val="none" w:sz="0" w:space="0" w:color="auto"/>
        <w:right w:val="none" w:sz="0" w:space="0" w:color="auto"/>
      </w:divBdr>
      <w:divsChild>
        <w:div w:id="548343593">
          <w:marLeft w:val="0"/>
          <w:marRight w:val="0"/>
          <w:marTop w:val="0"/>
          <w:marBottom w:val="0"/>
          <w:divBdr>
            <w:top w:val="none" w:sz="0" w:space="0" w:color="3D3D3D"/>
            <w:left w:val="none" w:sz="0" w:space="0" w:color="3D3D3D"/>
            <w:bottom w:val="none" w:sz="0" w:space="0" w:color="3D3D3D"/>
            <w:right w:val="none" w:sz="0" w:space="0" w:color="3D3D3D"/>
          </w:divBdr>
          <w:divsChild>
            <w:div w:id="163501734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20725394">
      <w:bodyDiv w:val="1"/>
      <w:marLeft w:val="0"/>
      <w:marRight w:val="0"/>
      <w:marTop w:val="0"/>
      <w:marBottom w:val="0"/>
      <w:divBdr>
        <w:top w:val="none" w:sz="0" w:space="0" w:color="auto"/>
        <w:left w:val="none" w:sz="0" w:space="0" w:color="auto"/>
        <w:bottom w:val="none" w:sz="0" w:space="0" w:color="auto"/>
        <w:right w:val="none" w:sz="0" w:space="0" w:color="auto"/>
      </w:divBdr>
    </w:div>
    <w:div w:id="954216999">
      <w:bodyDiv w:val="1"/>
      <w:marLeft w:val="0"/>
      <w:marRight w:val="0"/>
      <w:marTop w:val="0"/>
      <w:marBottom w:val="0"/>
      <w:divBdr>
        <w:top w:val="none" w:sz="0" w:space="0" w:color="auto"/>
        <w:left w:val="none" w:sz="0" w:space="0" w:color="auto"/>
        <w:bottom w:val="none" w:sz="0" w:space="0" w:color="auto"/>
        <w:right w:val="none" w:sz="0" w:space="0" w:color="auto"/>
      </w:divBdr>
    </w:div>
    <w:div w:id="1006517891">
      <w:bodyDiv w:val="1"/>
      <w:marLeft w:val="0"/>
      <w:marRight w:val="0"/>
      <w:marTop w:val="0"/>
      <w:marBottom w:val="0"/>
      <w:divBdr>
        <w:top w:val="none" w:sz="0" w:space="0" w:color="auto"/>
        <w:left w:val="none" w:sz="0" w:space="0" w:color="auto"/>
        <w:bottom w:val="none" w:sz="0" w:space="0" w:color="auto"/>
        <w:right w:val="none" w:sz="0" w:space="0" w:color="auto"/>
      </w:divBdr>
      <w:divsChild>
        <w:div w:id="2001274338">
          <w:marLeft w:val="0"/>
          <w:marRight w:val="0"/>
          <w:marTop w:val="0"/>
          <w:marBottom w:val="0"/>
          <w:divBdr>
            <w:top w:val="none" w:sz="0" w:space="0" w:color="3D3D3D"/>
            <w:left w:val="none" w:sz="0" w:space="0" w:color="3D3D3D"/>
            <w:bottom w:val="none" w:sz="0" w:space="0" w:color="3D3D3D"/>
            <w:right w:val="none" w:sz="0" w:space="0" w:color="3D3D3D"/>
          </w:divBdr>
          <w:divsChild>
            <w:div w:id="21150589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20013109">
      <w:bodyDiv w:val="1"/>
      <w:marLeft w:val="0"/>
      <w:marRight w:val="0"/>
      <w:marTop w:val="0"/>
      <w:marBottom w:val="0"/>
      <w:divBdr>
        <w:top w:val="none" w:sz="0" w:space="0" w:color="auto"/>
        <w:left w:val="none" w:sz="0" w:space="0" w:color="auto"/>
        <w:bottom w:val="none" w:sz="0" w:space="0" w:color="auto"/>
        <w:right w:val="none" w:sz="0" w:space="0" w:color="auto"/>
      </w:divBdr>
      <w:divsChild>
        <w:div w:id="1701779032">
          <w:marLeft w:val="0"/>
          <w:marRight w:val="0"/>
          <w:marTop w:val="0"/>
          <w:marBottom w:val="0"/>
          <w:divBdr>
            <w:top w:val="none" w:sz="0" w:space="0" w:color="auto"/>
            <w:left w:val="none" w:sz="0" w:space="0" w:color="auto"/>
            <w:bottom w:val="none" w:sz="0" w:space="0" w:color="auto"/>
            <w:right w:val="none" w:sz="0" w:space="0" w:color="auto"/>
          </w:divBdr>
        </w:div>
      </w:divsChild>
    </w:div>
    <w:div w:id="1020740520">
      <w:bodyDiv w:val="1"/>
      <w:marLeft w:val="0"/>
      <w:marRight w:val="0"/>
      <w:marTop w:val="0"/>
      <w:marBottom w:val="0"/>
      <w:divBdr>
        <w:top w:val="none" w:sz="0" w:space="0" w:color="auto"/>
        <w:left w:val="none" w:sz="0" w:space="0" w:color="auto"/>
        <w:bottom w:val="none" w:sz="0" w:space="0" w:color="auto"/>
        <w:right w:val="none" w:sz="0" w:space="0" w:color="auto"/>
      </w:divBdr>
      <w:divsChild>
        <w:div w:id="1745688869">
          <w:marLeft w:val="0"/>
          <w:marRight w:val="0"/>
          <w:marTop w:val="0"/>
          <w:marBottom w:val="0"/>
          <w:divBdr>
            <w:top w:val="none" w:sz="0" w:space="0" w:color="3D3D3D"/>
            <w:left w:val="none" w:sz="0" w:space="0" w:color="3D3D3D"/>
            <w:bottom w:val="none" w:sz="0" w:space="0" w:color="3D3D3D"/>
            <w:right w:val="none" w:sz="0" w:space="0" w:color="3D3D3D"/>
          </w:divBdr>
          <w:divsChild>
            <w:div w:id="3624480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53234839">
      <w:bodyDiv w:val="1"/>
      <w:marLeft w:val="0"/>
      <w:marRight w:val="0"/>
      <w:marTop w:val="0"/>
      <w:marBottom w:val="0"/>
      <w:divBdr>
        <w:top w:val="none" w:sz="0" w:space="0" w:color="auto"/>
        <w:left w:val="none" w:sz="0" w:space="0" w:color="auto"/>
        <w:bottom w:val="none" w:sz="0" w:space="0" w:color="auto"/>
        <w:right w:val="none" w:sz="0" w:space="0" w:color="auto"/>
      </w:divBdr>
    </w:div>
    <w:div w:id="1068115654">
      <w:bodyDiv w:val="1"/>
      <w:marLeft w:val="0"/>
      <w:marRight w:val="0"/>
      <w:marTop w:val="0"/>
      <w:marBottom w:val="0"/>
      <w:divBdr>
        <w:top w:val="none" w:sz="0" w:space="0" w:color="auto"/>
        <w:left w:val="none" w:sz="0" w:space="0" w:color="auto"/>
        <w:bottom w:val="none" w:sz="0" w:space="0" w:color="auto"/>
        <w:right w:val="none" w:sz="0" w:space="0" w:color="auto"/>
      </w:divBdr>
      <w:divsChild>
        <w:div w:id="1656302113">
          <w:marLeft w:val="0"/>
          <w:marRight w:val="0"/>
          <w:marTop w:val="0"/>
          <w:marBottom w:val="0"/>
          <w:divBdr>
            <w:top w:val="none" w:sz="0" w:space="0" w:color="auto"/>
            <w:left w:val="none" w:sz="0" w:space="0" w:color="auto"/>
            <w:bottom w:val="none" w:sz="0" w:space="0" w:color="auto"/>
            <w:right w:val="none" w:sz="0" w:space="0" w:color="auto"/>
          </w:divBdr>
        </w:div>
      </w:divsChild>
    </w:div>
    <w:div w:id="1081103278">
      <w:bodyDiv w:val="1"/>
      <w:marLeft w:val="0"/>
      <w:marRight w:val="0"/>
      <w:marTop w:val="0"/>
      <w:marBottom w:val="0"/>
      <w:divBdr>
        <w:top w:val="none" w:sz="0" w:space="0" w:color="auto"/>
        <w:left w:val="none" w:sz="0" w:space="0" w:color="auto"/>
        <w:bottom w:val="none" w:sz="0" w:space="0" w:color="auto"/>
        <w:right w:val="none" w:sz="0" w:space="0" w:color="auto"/>
      </w:divBdr>
      <w:divsChild>
        <w:div w:id="14118568">
          <w:marLeft w:val="0"/>
          <w:marRight w:val="0"/>
          <w:marTop w:val="0"/>
          <w:marBottom w:val="0"/>
          <w:divBdr>
            <w:top w:val="none" w:sz="0" w:space="0" w:color="3D3D3D"/>
            <w:left w:val="none" w:sz="0" w:space="0" w:color="3D3D3D"/>
            <w:bottom w:val="none" w:sz="0" w:space="0" w:color="3D3D3D"/>
            <w:right w:val="none" w:sz="0" w:space="0" w:color="3D3D3D"/>
          </w:divBdr>
          <w:divsChild>
            <w:div w:id="109170148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83724416">
      <w:bodyDiv w:val="1"/>
      <w:marLeft w:val="0"/>
      <w:marRight w:val="0"/>
      <w:marTop w:val="0"/>
      <w:marBottom w:val="0"/>
      <w:divBdr>
        <w:top w:val="none" w:sz="0" w:space="0" w:color="auto"/>
        <w:left w:val="none" w:sz="0" w:space="0" w:color="auto"/>
        <w:bottom w:val="none" w:sz="0" w:space="0" w:color="auto"/>
        <w:right w:val="none" w:sz="0" w:space="0" w:color="auto"/>
      </w:divBdr>
      <w:divsChild>
        <w:div w:id="381949535">
          <w:marLeft w:val="0"/>
          <w:marRight w:val="0"/>
          <w:marTop w:val="0"/>
          <w:marBottom w:val="0"/>
          <w:divBdr>
            <w:top w:val="none" w:sz="0" w:space="0" w:color="auto"/>
            <w:left w:val="none" w:sz="0" w:space="0" w:color="auto"/>
            <w:bottom w:val="none" w:sz="0" w:space="0" w:color="auto"/>
            <w:right w:val="none" w:sz="0" w:space="0" w:color="auto"/>
          </w:divBdr>
        </w:div>
      </w:divsChild>
    </w:div>
    <w:div w:id="1100686894">
      <w:bodyDiv w:val="1"/>
      <w:marLeft w:val="0"/>
      <w:marRight w:val="0"/>
      <w:marTop w:val="0"/>
      <w:marBottom w:val="0"/>
      <w:divBdr>
        <w:top w:val="none" w:sz="0" w:space="0" w:color="auto"/>
        <w:left w:val="none" w:sz="0" w:space="0" w:color="auto"/>
        <w:bottom w:val="none" w:sz="0" w:space="0" w:color="auto"/>
        <w:right w:val="none" w:sz="0" w:space="0" w:color="auto"/>
      </w:divBdr>
    </w:div>
    <w:div w:id="1105228365">
      <w:bodyDiv w:val="1"/>
      <w:marLeft w:val="0"/>
      <w:marRight w:val="0"/>
      <w:marTop w:val="0"/>
      <w:marBottom w:val="0"/>
      <w:divBdr>
        <w:top w:val="none" w:sz="0" w:space="0" w:color="auto"/>
        <w:left w:val="none" w:sz="0" w:space="0" w:color="auto"/>
        <w:bottom w:val="none" w:sz="0" w:space="0" w:color="auto"/>
        <w:right w:val="none" w:sz="0" w:space="0" w:color="auto"/>
      </w:divBdr>
      <w:divsChild>
        <w:div w:id="772095175">
          <w:marLeft w:val="0"/>
          <w:marRight w:val="0"/>
          <w:marTop w:val="0"/>
          <w:marBottom w:val="0"/>
          <w:divBdr>
            <w:top w:val="none" w:sz="0" w:space="0" w:color="auto"/>
            <w:left w:val="none" w:sz="0" w:space="0" w:color="auto"/>
            <w:bottom w:val="none" w:sz="0" w:space="0" w:color="auto"/>
            <w:right w:val="none" w:sz="0" w:space="0" w:color="auto"/>
          </w:divBdr>
        </w:div>
      </w:divsChild>
    </w:div>
    <w:div w:id="1124926381">
      <w:bodyDiv w:val="1"/>
      <w:marLeft w:val="0"/>
      <w:marRight w:val="0"/>
      <w:marTop w:val="0"/>
      <w:marBottom w:val="0"/>
      <w:divBdr>
        <w:top w:val="none" w:sz="0" w:space="0" w:color="auto"/>
        <w:left w:val="none" w:sz="0" w:space="0" w:color="auto"/>
        <w:bottom w:val="none" w:sz="0" w:space="0" w:color="auto"/>
        <w:right w:val="none" w:sz="0" w:space="0" w:color="auto"/>
      </w:divBdr>
    </w:div>
    <w:div w:id="1149132501">
      <w:bodyDiv w:val="1"/>
      <w:marLeft w:val="0"/>
      <w:marRight w:val="0"/>
      <w:marTop w:val="0"/>
      <w:marBottom w:val="0"/>
      <w:divBdr>
        <w:top w:val="none" w:sz="0" w:space="0" w:color="auto"/>
        <w:left w:val="none" w:sz="0" w:space="0" w:color="auto"/>
        <w:bottom w:val="none" w:sz="0" w:space="0" w:color="auto"/>
        <w:right w:val="none" w:sz="0" w:space="0" w:color="auto"/>
      </w:divBdr>
      <w:divsChild>
        <w:div w:id="2092847778">
          <w:marLeft w:val="0"/>
          <w:marRight w:val="0"/>
          <w:marTop w:val="0"/>
          <w:marBottom w:val="0"/>
          <w:divBdr>
            <w:top w:val="none" w:sz="0" w:space="0" w:color="3D3D3D"/>
            <w:left w:val="none" w:sz="0" w:space="0" w:color="3D3D3D"/>
            <w:bottom w:val="none" w:sz="0" w:space="0" w:color="3D3D3D"/>
            <w:right w:val="none" w:sz="0" w:space="0" w:color="3D3D3D"/>
          </w:divBdr>
          <w:divsChild>
            <w:div w:id="145335465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02208613">
      <w:bodyDiv w:val="1"/>
      <w:marLeft w:val="0"/>
      <w:marRight w:val="0"/>
      <w:marTop w:val="0"/>
      <w:marBottom w:val="0"/>
      <w:divBdr>
        <w:top w:val="none" w:sz="0" w:space="0" w:color="auto"/>
        <w:left w:val="none" w:sz="0" w:space="0" w:color="auto"/>
        <w:bottom w:val="none" w:sz="0" w:space="0" w:color="auto"/>
        <w:right w:val="none" w:sz="0" w:space="0" w:color="auto"/>
      </w:divBdr>
      <w:divsChild>
        <w:div w:id="513033393">
          <w:marLeft w:val="0"/>
          <w:marRight w:val="0"/>
          <w:marTop w:val="0"/>
          <w:marBottom w:val="0"/>
          <w:divBdr>
            <w:top w:val="none" w:sz="0" w:space="0" w:color="auto"/>
            <w:left w:val="none" w:sz="0" w:space="0" w:color="auto"/>
            <w:bottom w:val="none" w:sz="0" w:space="0" w:color="auto"/>
            <w:right w:val="none" w:sz="0" w:space="0" w:color="auto"/>
          </w:divBdr>
        </w:div>
      </w:divsChild>
    </w:div>
    <w:div w:id="1205487326">
      <w:bodyDiv w:val="1"/>
      <w:marLeft w:val="0"/>
      <w:marRight w:val="0"/>
      <w:marTop w:val="0"/>
      <w:marBottom w:val="0"/>
      <w:divBdr>
        <w:top w:val="none" w:sz="0" w:space="0" w:color="auto"/>
        <w:left w:val="none" w:sz="0" w:space="0" w:color="auto"/>
        <w:bottom w:val="none" w:sz="0" w:space="0" w:color="auto"/>
        <w:right w:val="none" w:sz="0" w:space="0" w:color="auto"/>
      </w:divBdr>
    </w:div>
    <w:div w:id="1222327888">
      <w:bodyDiv w:val="1"/>
      <w:marLeft w:val="0"/>
      <w:marRight w:val="0"/>
      <w:marTop w:val="0"/>
      <w:marBottom w:val="0"/>
      <w:divBdr>
        <w:top w:val="none" w:sz="0" w:space="0" w:color="auto"/>
        <w:left w:val="none" w:sz="0" w:space="0" w:color="auto"/>
        <w:bottom w:val="none" w:sz="0" w:space="0" w:color="auto"/>
        <w:right w:val="none" w:sz="0" w:space="0" w:color="auto"/>
      </w:divBdr>
    </w:div>
    <w:div w:id="1234006808">
      <w:bodyDiv w:val="1"/>
      <w:marLeft w:val="0"/>
      <w:marRight w:val="0"/>
      <w:marTop w:val="0"/>
      <w:marBottom w:val="0"/>
      <w:divBdr>
        <w:top w:val="none" w:sz="0" w:space="0" w:color="auto"/>
        <w:left w:val="none" w:sz="0" w:space="0" w:color="auto"/>
        <w:bottom w:val="none" w:sz="0" w:space="0" w:color="auto"/>
        <w:right w:val="none" w:sz="0" w:space="0" w:color="auto"/>
      </w:divBdr>
      <w:divsChild>
        <w:div w:id="1278365493">
          <w:marLeft w:val="0"/>
          <w:marRight w:val="0"/>
          <w:marTop w:val="0"/>
          <w:marBottom w:val="0"/>
          <w:divBdr>
            <w:top w:val="none" w:sz="0" w:space="0" w:color="3D3D3D"/>
            <w:left w:val="none" w:sz="0" w:space="0" w:color="3D3D3D"/>
            <w:bottom w:val="none" w:sz="0" w:space="0" w:color="3D3D3D"/>
            <w:right w:val="none" w:sz="0" w:space="0" w:color="3D3D3D"/>
          </w:divBdr>
          <w:divsChild>
            <w:div w:id="63727217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46845983">
      <w:bodyDiv w:val="1"/>
      <w:marLeft w:val="0"/>
      <w:marRight w:val="0"/>
      <w:marTop w:val="0"/>
      <w:marBottom w:val="0"/>
      <w:divBdr>
        <w:top w:val="none" w:sz="0" w:space="0" w:color="auto"/>
        <w:left w:val="none" w:sz="0" w:space="0" w:color="auto"/>
        <w:bottom w:val="none" w:sz="0" w:space="0" w:color="auto"/>
        <w:right w:val="none" w:sz="0" w:space="0" w:color="auto"/>
      </w:divBdr>
      <w:divsChild>
        <w:div w:id="1365710985">
          <w:marLeft w:val="0"/>
          <w:marRight w:val="0"/>
          <w:marTop w:val="0"/>
          <w:marBottom w:val="0"/>
          <w:divBdr>
            <w:top w:val="none" w:sz="0" w:space="0" w:color="auto"/>
            <w:left w:val="none" w:sz="0" w:space="0" w:color="auto"/>
            <w:bottom w:val="none" w:sz="0" w:space="0" w:color="auto"/>
            <w:right w:val="none" w:sz="0" w:space="0" w:color="auto"/>
          </w:divBdr>
        </w:div>
      </w:divsChild>
    </w:div>
    <w:div w:id="1262765965">
      <w:bodyDiv w:val="1"/>
      <w:marLeft w:val="0"/>
      <w:marRight w:val="0"/>
      <w:marTop w:val="0"/>
      <w:marBottom w:val="0"/>
      <w:divBdr>
        <w:top w:val="none" w:sz="0" w:space="0" w:color="auto"/>
        <w:left w:val="none" w:sz="0" w:space="0" w:color="auto"/>
        <w:bottom w:val="none" w:sz="0" w:space="0" w:color="auto"/>
        <w:right w:val="none" w:sz="0" w:space="0" w:color="auto"/>
      </w:divBdr>
      <w:divsChild>
        <w:div w:id="142158716">
          <w:marLeft w:val="0"/>
          <w:marRight w:val="0"/>
          <w:marTop w:val="0"/>
          <w:marBottom w:val="0"/>
          <w:divBdr>
            <w:top w:val="none" w:sz="0" w:space="0" w:color="3D3D3D"/>
            <w:left w:val="none" w:sz="0" w:space="0" w:color="3D3D3D"/>
            <w:bottom w:val="none" w:sz="0" w:space="0" w:color="3D3D3D"/>
            <w:right w:val="none" w:sz="0" w:space="0" w:color="3D3D3D"/>
          </w:divBdr>
        </w:div>
      </w:divsChild>
    </w:div>
    <w:div w:id="1266037913">
      <w:bodyDiv w:val="1"/>
      <w:marLeft w:val="0"/>
      <w:marRight w:val="0"/>
      <w:marTop w:val="0"/>
      <w:marBottom w:val="0"/>
      <w:divBdr>
        <w:top w:val="none" w:sz="0" w:space="0" w:color="auto"/>
        <w:left w:val="none" w:sz="0" w:space="0" w:color="auto"/>
        <w:bottom w:val="none" w:sz="0" w:space="0" w:color="auto"/>
        <w:right w:val="none" w:sz="0" w:space="0" w:color="auto"/>
      </w:divBdr>
    </w:div>
    <w:div w:id="1269971372">
      <w:bodyDiv w:val="1"/>
      <w:marLeft w:val="0"/>
      <w:marRight w:val="0"/>
      <w:marTop w:val="0"/>
      <w:marBottom w:val="0"/>
      <w:divBdr>
        <w:top w:val="none" w:sz="0" w:space="0" w:color="auto"/>
        <w:left w:val="none" w:sz="0" w:space="0" w:color="auto"/>
        <w:bottom w:val="none" w:sz="0" w:space="0" w:color="auto"/>
        <w:right w:val="none" w:sz="0" w:space="0" w:color="auto"/>
      </w:divBdr>
      <w:divsChild>
        <w:div w:id="2009363760">
          <w:marLeft w:val="0"/>
          <w:marRight w:val="0"/>
          <w:marTop w:val="0"/>
          <w:marBottom w:val="0"/>
          <w:divBdr>
            <w:top w:val="none" w:sz="0" w:space="0" w:color="3D3D3D"/>
            <w:left w:val="none" w:sz="0" w:space="0" w:color="3D3D3D"/>
            <w:bottom w:val="none" w:sz="0" w:space="0" w:color="3D3D3D"/>
            <w:right w:val="none" w:sz="0" w:space="0" w:color="3D3D3D"/>
          </w:divBdr>
          <w:divsChild>
            <w:div w:id="7709988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73782888">
      <w:bodyDiv w:val="1"/>
      <w:marLeft w:val="0"/>
      <w:marRight w:val="0"/>
      <w:marTop w:val="0"/>
      <w:marBottom w:val="0"/>
      <w:divBdr>
        <w:top w:val="none" w:sz="0" w:space="0" w:color="auto"/>
        <w:left w:val="none" w:sz="0" w:space="0" w:color="auto"/>
        <w:bottom w:val="none" w:sz="0" w:space="0" w:color="auto"/>
        <w:right w:val="none" w:sz="0" w:space="0" w:color="auto"/>
      </w:divBdr>
    </w:div>
    <w:div w:id="1283537163">
      <w:bodyDiv w:val="1"/>
      <w:marLeft w:val="0"/>
      <w:marRight w:val="0"/>
      <w:marTop w:val="0"/>
      <w:marBottom w:val="0"/>
      <w:divBdr>
        <w:top w:val="none" w:sz="0" w:space="0" w:color="auto"/>
        <w:left w:val="none" w:sz="0" w:space="0" w:color="auto"/>
        <w:bottom w:val="none" w:sz="0" w:space="0" w:color="auto"/>
        <w:right w:val="none" w:sz="0" w:space="0" w:color="auto"/>
      </w:divBdr>
      <w:divsChild>
        <w:div w:id="1377394186">
          <w:marLeft w:val="0"/>
          <w:marRight w:val="0"/>
          <w:marTop w:val="0"/>
          <w:marBottom w:val="0"/>
          <w:divBdr>
            <w:top w:val="none" w:sz="0" w:space="0" w:color="3D3D3D"/>
            <w:left w:val="none" w:sz="0" w:space="0" w:color="3D3D3D"/>
            <w:bottom w:val="none" w:sz="0" w:space="0" w:color="3D3D3D"/>
            <w:right w:val="none" w:sz="0" w:space="0" w:color="3D3D3D"/>
          </w:divBdr>
          <w:divsChild>
            <w:div w:id="95594038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12752484">
      <w:bodyDiv w:val="1"/>
      <w:marLeft w:val="0"/>
      <w:marRight w:val="0"/>
      <w:marTop w:val="0"/>
      <w:marBottom w:val="0"/>
      <w:divBdr>
        <w:top w:val="none" w:sz="0" w:space="0" w:color="auto"/>
        <w:left w:val="none" w:sz="0" w:space="0" w:color="auto"/>
        <w:bottom w:val="none" w:sz="0" w:space="0" w:color="auto"/>
        <w:right w:val="none" w:sz="0" w:space="0" w:color="auto"/>
      </w:divBdr>
      <w:divsChild>
        <w:div w:id="1101877306">
          <w:marLeft w:val="0"/>
          <w:marRight w:val="0"/>
          <w:marTop w:val="0"/>
          <w:marBottom w:val="0"/>
          <w:divBdr>
            <w:top w:val="none" w:sz="0" w:space="0" w:color="3D3D3D"/>
            <w:left w:val="none" w:sz="0" w:space="0" w:color="3D3D3D"/>
            <w:bottom w:val="none" w:sz="0" w:space="0" w:color="3D3D3D"/>
            <w:right w:val="none" w:sz="0" w:space="0" w:color="3D3D3D"/>
          </w:divBdr>
          <w:divsChild>
            <w:div w:id="151448960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24162949">
      <w:bodyDiv w:val="1"/>
      <w:marLeft w:val="0"/>
      <w:marRight w:val="0"/>
      <w:marTop w:val="0"/>
      <w:marBottom w:val="0"/>
      <w:divBdr>
        <w:top w:val="none" w:sz="0" w:space="0" w:color="auto"/>
        <w:left w:val="none" w:sz="0" w:space="0" w:color="auto"/>
        <w:bottom w:val="none" w:sz="0" w:space="0" w:color="auto"/>
        <w:right w:val="none" w:sz="0" w:space="0" w:color="auto"/>
      </w:divBdr>
      <w:divsChild>
        <w:div w:id="1488132937">
          <w:marLeft w:val="0"/>
          <w:marRight w:val="0"/>
          <w:marTop w:val="0"/>
          <w:marBottom w:val="0"/>
          <w:divBdr>
            <w:top w:val="none" w:sz="0" w:space="0" w:color="3D3D3D"/>
            <w:left w:val="none" w:sz="0" w:space="0" w:color="3D3D3D"/>
            <w:bottom w:val="none" w:sz="0" w:space="0" w:color="3D3D3D"/>
            <w:right w:val="none" w:sz="0" w:space="0" w:color="3D3D3D"/>
          </w:divBdr>
          <w:divsChild>
            <w:div w:id="85992941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53453169">
      <w:bodyDiv w:val="1"/>
      <w:marLeft w:val="0"/>
      <w:marRight w:val="0"/>
      <w:marTop w:val="0"/>
      <w:marBottom w:val="0"/>
      <w:divBdr>
        <w:top w:val="none" w:sz="0" w:space="0" w:color="auto"/>
        <w:left w:val="none" w:sz="0" w:space="0" w:color="auto"/>
        <w:bottom w:val="none" w:sz="0" w:space="0" w:color="auto"/>
        <w:right w:val="none" w:sz="0" w:space="0" w:color="auto"/>
      </w:divBdr>
      <w:divsChild>
        <w:div w:id="481779724">
          <w:marLeft w:val="0"/>
          <w:marRight w:val="0"/>
          <w:marTop w:val="0"/>
          <w:marBottom w:val="0"/>
          <w:divBdr>
            <w:top w:val="none" w:sz="0" w:space="0" w:color="3D3D3D"/>
            <w:left w:val="none" w:sz="0" w:space="0" w:color="3D3D3D"/>
            <w:bottom w:val="none" w:sz="0" w:space="0" w:color="3D3D3D"/>
            <w:right w:val="none" w:sz="0" w:space="0" w:color="3D3D3D"/>
          </w:divBdr>
        </w:div>
      </w:divsChild>
    </w:div>
    <w:div w:id="1366523418">
      <w:bodyDiv w:val="1"/>
      <w:marLeft w:val="0"/>
      <w:marRight w:val="0"/>
      <w:marTop w:val="0"/>
      <w:marBottom w:val="0"/>
      <w:divBdr>
        <w:top w:val="none" w:sz="0" w:space="0" w:color="auto"/>
        <w:left w:val="none" w:sz="0" w:space="0" w:color="auto"/>
        <w:bottom w:val="none" w:sz="0" w:space="0" w:color="auto"/>
        <w:right w:val="none" w:sz="0" w:space="0" w:color="auto"/>
      </w:divBdr>
      <w:divsChild>
        <w:div w:id="65033237">
          <w:marLeft w:val="0"/>
          <w:marRight w:val="0"/>
          <w:marTop w:val="0"/>
          <w:marBottom w:val="0"/>
          <w:divBdr>
            <w:top w:val="none" w:sz="0" w:space="0" w:color="3D3D3D"/>
            <w:left w:val="none" w:sz="0" w:space="0" w:color="3D3D3D"/>
            <w:bottom w:val="none" w:sz="0" w:space="0" w:color="3D3D3D"/>
            <w:right w:val="none" w:sz="0" w:space="0" w:color="3D3D3D"/>
          </w:divBdr>
        </w:div>
      </w:divsChild>
    </w:div>
    <w:div w:id="1374429274">
      <w:bodyDiv w:val="1"/>
      <w:marLeft w:val="0"/>
      <w:marRight w:val="0"/>
      <w:marTop w:val="0"/>
      <w:marBottom w:val="0"/>
      <w:divBdr>
        <w:top w:val="none" w:sz="0" w:space="0" w:color="auto"/>
        <w:left w:val="none" w:sz="0" w:space="0" w:color="auto"/>
        <w:bottom w:val="none" w:sz="0" w:space="0" w:color="auto"/>
        <w:right w:val="none" w:sz="0" w:space="0" w:color="auto"/>
      </w:divBdr>
      <w:divsChild>
        <w:div w:id="1860271618">
          <w:marLeft w:val="0"/>
          <w:marRight w:val="0"/>
          <w:marTop w:val="0"/>
          <w:marBottom w:val="0"/>
          <w:divBdr>
            <w:top w:val="none" w:sz="0" w:space="0" w:color="auto"/>
            <w:left w:val="none" w:sz="0" w:space="0" w:color="auto"/>
            <w:bottom w:val="none" w:sz="0" w:space="0" w:color="auto"/>
            <w:right w:val="none" w:sz="0" w:space="0" w:color="auto"/>
          </w:divBdr>
        </w:div>
      </w:divsChild>
    </w:div>
    <w:div w:id="1396976924">
      <w:bodyDiv w:val="1"/>
      <w:marLeft w:val="0"/>
      <w:marRight w:val="0"/>
      <w:marTop w:val="0"/>
      <w:marBottom w:val="0"/>
      <w:divBdr>
        <w:top w:val="none" w:sz="0" w:space="0" w:color="auto"/>
        <w:left w:val="none" w:sz="0" w:space="0" w:color="auto"/>
        <w:bottom w:val="none" w:sz="0" w:space="0" w:color="auto"/>
        <w:right w:val="none" w:sz="0" w:space="0" w:color="auto"/>
      </w:divBdr>
      <w:divsChild>
        <w:div w:id="186062074">
          <w:marLeft w:val="0"/>
          <w:marRight w:val="0"/>
          <w:marTop w:val="0"/>
          <w:marBottom w:val="0"/>
          <w:divBdr>
            <w:top w:val="none" w:sz="0" w:space="0" w:color="3D3D3D"/>
            <w:left w:val="none" w:sz="0" w:space="0" w:color="3D3D3D"/>
            <w:bottom w:val="none" w:sz="0" w:space="0" w:color="3D3D3D"/>
            <w:right w:val="none" w:sz="0" w:space="0" w:color="3D3D3D"/>
          </w:divBdr>
          <w:divsChild>
            <w:div w:id="183398137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02944421">
      <w:bodyDiv w:val="1"/>
      <w:marLeft w:val="0"/>
      <w:marRight w:val="0"/>
      <w:marTop w:val="0"/>
      <w:marBottom w:val="0"/>
      <w:divBdr>
        <w:top w:val="none" w:sz="0" w:space="0" w:color="auto"/>
        <w:left w:val="none" w:sz="0" w:space="0" w:color="auto"/>
        <w:bottom w:val="none" w:sz="0" w:space="0" w:color="auto"/>
        <w:right w:val="none" w:sz="0" w:space="0" w:color="auto"/>
      </w:divBdr>
      <w:divsChild>
        <w:div w:id="56782578">
          <w:marLeft w:val="0"/>
          <w:marRight w:val="0"/>
          <w:marTop w:val="0"/>
          <w:marBottom w:val="0"/>
          <w:divBdr>
            <w:top w:val="none" w:sz="0" w:space="0" w:color="3D3D3D"/>
            <w:left w:val="none" w:sz="0" w:space="0" w:color="3D3D3D"/>
            <w:bottom w:val="none" w:sz="0" w:space="0" w:color="3D3D3D"/>
            <w:right w:val="none" w:sz="0" w:space="0" w:color="3D3D3D"/>
          </w:divBdr>
          <w:divsChild>
            <w:div w:id="189177120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13620160">
      <w:bodyDiv w:val="1"/>
      <w:marLeft w:val="0"/>
      <w:marRight w:val="0"/>
      <w:marTop w:val="0"/>
      <w:marBottom w:val="0"/>
      <w:divBdr>
        <w:top w:val="none" w:sz="0" w:space="0" w:color="auto"/>
        <w:left w:val="none" w:sz="0" w:space="0" w:color="auto"/>
        <w:bottom w:val="none" w:sz="0" w:space="0" w:color="auto"/>
        <w:right w:val="none" w:sz="0" w:space="0" w:color="auto"/>
      </w:divBdr>
      <w:divsChild>
        <w:div w:id="2033189390">
          <w:marLeft w:val="0"/>
          <w:marRight w:val="0"/>
          <w:marTop w:val="0"/>
          <w:marBottom w:val="0"/>
          <w:divBdr>
            <w:top w:val="none" w:sz="0" w:space="0" w:color="auto"/>
            <w:left w:val="none" w:sz="0" w:space="0" w:color="auto"/>
            <w:bottom w:val="none" w:sz="0" w:space="0" w:color="auto"/>
            <w:right w:val="none" w:sz="0" w:space="0" w:color="auto"/>
          </w:divBdr>
        </w:div>
      </w:divsChild>
    </w:div>
    <w:div w:id="1420907592">
      <w:bodyDiv w:val="1"/>
      <w:marLeft w:val="0"/>
      <w:marRight w:val="0"/>
      <w:marTop w:val="0"/>
      <w:marBottom w:val="0"/>
      <w:divBdr>
        <w:top w:val="none" w:sz="0" w:space="0" w:color="auto"/>
        <w:left w:val="none" w:sz="0" w:space="0" w:color="auto"/>
        <w:bottom w:val="none" w:sz="0" w:space="0" w:color="auto"/>
        <w:right w:val="none" w:sz="0" w:space="0" w:color="auto"/>
      </w:divBdr>
      <w:divsChild>
        <w:div w:id="1095395261">
          <w:marLeft w:val="0"/>
          <w:marRight w:val="0"/>
          <w:marTop w:val="0"/>
          <w:marBottom w:val="0"/>
          <w:divBdr>
            <w:top w:val="none" w:sz="0" w:space="0" w:color="auto"/>
            <w:left w:val="none" w:sz="0" w:space="0" w:color="auto"/>
            <w:bottom w:val="none" w:sz="0" w:space="0" w:color="auto"/>
            <w:right w:val="none" w:sz="0" w:space="0" w:color="auto"/>
          </w:divBdr>
        </w:div>
      </w:divsChild>
    </w:div>
    <w:div w:id="1421832521">
      <w:bodyDiv w:val="1"/>
      <w:marLeft w:val="0"/>
      <w:marRight w:val="0"/>
      <w:marTop w:val="0"/>
      <w:marBottom w:val="0"/>
      <w:divBdr>
        <w:top w:val="none" w:sz="0" w:space="0" w:color="auto"/>
        <w:left w:val="none" w:sz="0" w:space="0" w:color="auto"/>
        <w:bottom w:val="none" w:sz="0" w:space="0" w:color="auto"/>
        <w:right w:val="none" w:sz="0" w:space="0" w:color="auto"/>
      </w:divBdr>
      <w:divsChild>
        <w:div w:id="615991537">
          <w:marLeft w:val="0"/>
          <w:marRight w:val="0"/>
          <w:marTop w:val="0"/>
          <w:marBottom w:val="0"/>
          <w:divBdr>
            <w:top w:val="none" w:sz="0" w:space="0" w:color="3D3D3D"/>
            <w:left w:val="none" w:sz="0" w:space="0" w:color="3D3D3D"/>
            <w:bottom w:val="none" w:sz="0" w:space="0" w:color="3D3D3D"/>
            <w:right w:val="none" w:sz="0" w:space="0" w:color="3D3D3D"/>
          </w:divBdr>
        </w:div>
      </w:divsChild>
    </w:div>
    <w:div w:id="1428236298">
      <w:bodyDiv w:val="1"/>
      <w:marLeft w:val="0"/>
      <w:marRight w:val="0"/>
      <w:marTop w:val="0"/>
      <w:marBottom w:val="0"/>
      <w:divBdr>
        <w:top w:val="none" w:sz="0" w:space="0" w:color="auto"/>
        <w:left w:val="none" w:sz="0" w:space="0" w:color="auto"/>
        <w:bottom w:val="none" w:sz="0" w:space="0" w:color="auto"/>
        <w:right w:val="none" w:sz="0" w:space="0" w:color="auto"/>
      </w:divBdr>
      <w:divsChild>
        <w:div w:id="2041395062">
          <w:marLeft w:val="0"/>
          <w:marRight w:val="0"/>
          <w:marTop w:val="0"/>
          <w:marBottom w:val="0"/>
          <w:divBdr>
            <w:top w:val="none" w:sz="0" w:space="0" w:color="auto"/>
            <w:left w:val="none" w:sz="0" w:space="0" w:color="auto"/>
            <w:bottom w:val="none" w:sz="0" w:space="0" w:color="auto"/>
            <w:right w:val="none" w:sz="0" w:space="0" w:color="auto"/>
          </w:divBdr>
        </w:div>
      </w:divsChild>
    </w:div>
    <w:div w:id="1494100978">
      <w:bodyDiv w:val="1"/>
      <w:marLeft w:val="0"/>
      <w:marRight w:val="0"/>
      <w:marTop w:val="0"/>
      <w:marBottom w:val="0"/>
      <w:divBdr>
        <w:top w:val="none" w:sz="0" w:space="0" w:color="auto"/>
        <w:left w:val="none" w:sz="0" w:space="0" w:color="auto"/>
        <w:bottom w:val="none" w:sz="0" w:space="0" w:color="auto"/>
        <w:right w:val="none" w:sz="0" w:space="0" w:color="auto"/>
      </w:divBdr>
      <w:divsChild>
        <w:div w:id="1291401402">
          <w:marLeft w:val="0"/>
          <w:marRight w:val="0"/>
          <w:marTop w:val="0"/>
          <w:marBottom w:val="0"/>
          <w:divBdr>
            <w:top w:val="none" w:sz="0" w:space="0" w:color="3D3D3D"/>
            <w:left w:val="none" w:sz="0" w:space="0" w:color="3D3D3D"/>
            <w:bottom w:val="none" w:sz="0" w:space="0" w:color="3D3D3D"/>
            <w:right w:val="none" w:sz="0" w:space="0" w:color="3D3D3D"/>
          </w:divBdr>
          <w:divsChild>
            <w:div w:id="199860656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04591562">
      <w:bodyDiv w:val="1"/>
      <w:marLeft w:val="0"/>
      <w:marRight w:val="0"/>
      <w:marTop w:val="0"/>
      <w:marBottom w:val="0"/>
      <w:divBdr>
        <w:top w:val="none" w:sz="0" w:space="0" w:color="auto"/>
        <w:left w:val="none" w:sz="0" w:space="0" w:color="auto"/>
        <w:bottom w:val="none" w:sz="0" w:space="0" w:color="auto"/>
        <w:right w:val="none" w:sz="0" w:space="0" w:color="auto"/>
      </w:divBdr>
      <w:divsChild>
        <w:div w:id="979193810">
          <w:marLeft w:val="0"/>
          <w:marRight w:val="0"/>
          <w:marTop w:val="0"/>
          <w:marBottom w:val="0"/>
          <w:divBdr>
            <w:top w:val="none" w:sz="0" w:space="0" w:color="3D3D3D"/>
            <w:left w:val="none" w:sz="0" w:space="0" w:color="3D3D3D"/>
            <w:bottom w:val="none" w:sz="0" w:space="0" w:color="3D3D3D"/>
            <w:right w:val="none" w:sz="0" w:space="0" w:color="3D3D3D"/>
          </w:divBdr>
          <w:divsChild>
            <w:div w:id="85500113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24200860">
      <w:bodyDiv w:val="1"/>
      <w:marLeft w:val="0"/>
      <w:marRight w:val="0"/>
      <w:marTop w:val="0"/>
      <w:marBottom w:val="0"/>
      <w:divBdr>
        <w:top w:val="none" w:sz="0" w:space="0" w:color="auto"/>
        <w:left w:val="none" w:sz="0" w:space="0" w:color="auto"/>
        <w:bottom w:val="none" w:sz="0" w:space="0" w:color="auto"/>
        <w:right w:val="none" w:sz="0" w:space="0" w:color="auto"/>
      </w:divBdr>
      <w:divsChild>
        <w:div w:id="200745768">
          <w:marLeft w:val="0"/>
          <w:marRight w:val="0"/>
          <w:marTop w:val="0"/>
          <w:marBottom w:val="0"/>
          <w:divBdr>
            <w:top w:val="none" w:sz="0" w:space="0" w:color="auto"/>
            <w:left w:val="none" w:sz="0" w:space="0" w:color="auto"/>
            <w:bottom w:val="none" w:sz="0" w:space="0" w:color="auto"/>
            <w:right w:val="none" w:sz="0" w:space="0" w:color="auto"/>
          </w:divBdr>
        </w:div>
      </w:divsChild>
    </w:div>
    <w:div w:id="1549609750">
      <w:bodyDiv w:val="1"/>
      <w:marLeft w:val="0"/>
      <w:marRight w:val="0"/>
      <w:marTop w:val="0"/>
      <w:marBottom w:val="0"/>
      <w:divBdr>
        <w:top w:val="none" w:sz="0" w:space="0" w:color="auto"/>
        <w:left w:val="none" w:sz="0" w:space="0" w:color="auto"/>
        <w:bottom w:val="none" w:sz="0" w:space="0" w:color="auto"/>
        <w:right w:val="none" w:sz="0" w:space="0" w:color="auto"/>
      </w:divBdr>
    </w:div>
    <w:div w:id="1557397996">
      <w:bodyDiv w:val="1"/>
      <w:marLeft w:val="0"/>
      <w:marRight w:val="0"/>
      <w:marTop w:val="0"/>
      <w:marBottom w:val="0"/>
      <w:divBdr>
        <w:top w:val="none" w:sz="0" w:space="0" w:color="auto"/>
        <w:left w:val="none" w:sz="0" w:space="0" w:color="auto"/>
        <w:bottom w:val="none" w:sz="0" w:space="0" w:color="auto"/>
        <w:right w:val="none" w:sz="0" w:space="0" w:color="auto"/>
      </w:divBdr>
      <w:divsChild>
        <w:div w:id="2094355551">
          <w:marLeft w:val="0"/>
          <w:marRight w:val="0"/>
          <w:marTop w:val="0"/>
          <w:marBottom w:val="0"/>
          <w:divBdr>
            <w:top w:val="none" w:sz="0" w:space="0" w:color="auto"/>
            <w:left w:val="none" w:sz="0" w:space="0" w:color="auto"/>
            <w:bottom w:val="none" w:sz="0" w:space="0" w:color="auto"/>
            <w:right w:val="none" w:sz="0" w:space="0" w:color="auto"/>
          </w:divBdr>
        </w:div>
      </w:divsChild>
    </w:div>
    <w:div w:id="1558978743">
      <w:bodyDiv w:val="1"/>
      <w:marLeft w:val="0"/>
      <w:marRight w:val="0"/>
      <w:marTop w:val="0"/>
      <w:marBottom w:val="0"/>
      <w:divBdr>
        <w:top w:val="none" w:sz="0" w:space="0" w:color="auto"/>
        <w:left w:val="none" w:sz="0" w:space="0" w:color="auto"/>
        <w:bottom w:val="none" w:sz="0" w:space="0" w:color="auto"/>
        <w:right w:val="none" w:sz="0" w:space="0" w:color="auto"/>
      </w:divBdr>
    </w:div>
    <w:div w:id="1569073374">
      <w:bodyDiv w:val="1"/>
      <w:marLeft w:val="0"/>
      <w:marRight w:val="0"/>
      <w:marTop w:val="0"/>
      <w:marBottom w:val="0"/>
      <w:divBdr>
        <w:top w:val="none" w:sz="0" w:space="0" w:color="auto"/>
        <w:left w:val="none" w:sz="0" w:space="0" w:color="auto"/>
        <w:bottom w:val="none" w:sz="0" w:space="0" w:color="auto"/>
        <w:right w:val="none" w:sz="0" w:space="0" w:color="auto"/>
      </w:divBdr>
      <w:divsChild>
        <w:div w:id="1486583235">
          <w:marLeft w:val="0"/>
          <w:marRight w:val="0"/>
          <w:marTop w:val="0"/>
          <w:marBottom w:val="0"/>
          <w:divBdr>
            <w:top w:val="none" w:sz="0" w:space="0" w:color="3D3D3D"/>
            <w:left w:val="none" w:sz="0" w:space="0" w:color="3D3D3D"/>
            <w:bottom w:val="none" w:sz="0" w:space="0" w:color="3D3D3D"/>
            <w:right w:val="none" w:sz="0" w:space="0" w:color="3D3D3D"/>
          </w:divBdr>
        </w:div>
      </w:divsChild>
    </w:div>
    <w:div w:id="1588727174">
      <w:bodyDiv w:val="1"/>
      <w:marLeft w:val="0"/>
      <w:marRight w:val="0"/>
      <w:marTop w:val="0"/>
      <w:marBottom w:val="0"/>
      <w:divBdr>
        <w:top w:val="none" w:sz="0" w:space="0" w:color="auto"/>
        <w:left w:val="none" w:sz="0" w:space="0" w:color="auto"/>
        <w:bottom w:val="none" w:sz="0" w:space="0" w:color="auto"/>
        <w:right w:val="none" w:sz="0" w:space="0" w:color="auto"/>
      </w:divBdr>
    </w:div>
    <w:div w:id="1636912736">
      <w:bodyDiv w:val="1"/>
      <w:marLeft w:val="0"/>
      <w:marRight w:val="0"/>
      <w:marTop w:val="0"/>
      <w:marBottom w:val="0"/>
      <w:divBdr>
        <w:top w:val="none" w:sz="0" w:space="0" w:color="auto"/>
        <w:left w:val="none" w:sz="0" w:space="0" w:color="auto"/>
        <w:bottom w:val="none" w:sz="0" w:space="0" w:color="auto"/>
        <w:right w:val="none" w:sz="0" w:space="0" w:color="auto"/>
      </w:divBdr>
      <w:divsChild>
        <w:div w:id="758067963">
          <w:marLeft w:val="0"/>
          <w:marRight w:val="0"/>
          <w:marTop w:val="0"/>
          <w:marBottom w:val="0"/>
          <w:divBdr>
            <w:top w:val="none" w:sz="0" w:space="0" w:color="3D3D3D"/>
            <w:left w:val="none" w:sz="0" w:space="0" w:color="3D3D3D"/>
            <w:bottom w:val="none" w:sz="0" w:space="0" w:color="3D3D3D"/>
            <w:right w:val="none" w:sz="0" w:space="0" w:color="3D3D3D"/>
          </w:divBdr>
        </w:div>
      </w:divsChild>
    </w:div>
    <w:div w:id="1657611262">
      <w:bodyDiv w:val="1"/>
      <w:marLeft w:val="0"/>
      <w:marRight w:val="0"/>
      <w:marTop w:val="0"/>
      <w:marBottom w:val="0"/>
      <w:divBdr>
        <w:top w:val="none" w:sz="0" w:space="0" w:color="auto"/>
        <w:left w:val="none" w:sz="0" w:space="0" w:color="auto"/>
        <w:bottom w:val="none" w:sz="0" w:space="0" w:color="auto"/>
        <w:right w:val="none" w:sz="0" w:space="0" w:color="auto"/>
      </w:divBdr>
    </w:div>
    <w:div w:id="1666085804">
      <w:bodyDiv w:val="1"/>
      <w:marLeft w:val="0"/>
      <w:marRight w:val="0"/>
      <w:marTop w:val="0"/>
      <w:marBottom w:val="0"/>
      <w:divBdr>
        <w:top w:val="none" w:sz="0" w:space="0" w:color="auto"/>
        <w:left w:val="none" w:sz="0" w:space="0" w:color="auto"/>
        <w:bottom w:val="none" w:sz="0" w:space="0" w:color="auto"/>
        <w:right w:val="none" w:sz="0" w:space="0" w:color="auto"/>
      </w:divBdr>
      <w:divsChild>
        <w:div w:id="921257598">
          <w:marLeft w:val="0"/>
          <w:marRight w:val="0"/>
          <w:marTop w:val="0"/>
          <w:marBottom w:val="0"/>
          <w:divBdr>
            <w:top w:val="none" w:sz="0" w:space="0" w:color="3D3D3D"/>
            <w:left w:val="none" w:sz="0" w:space="0" w:color="3D3D3D"/>
            <w:bottom w:val="none" w:sz="0" w:space="0" w:color="3D3D3D"/>
            <w:right w:val="none" w:sz="0" w:space="0" w:color="3D3D3D"/>
          </w:divBdr>
          <w:divsChild>
            <w:div w:id="70255617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93531860">
      <w:bodyDiv w:val="1"/>
      <w:marLeft w:val="0"/>
      <w:marRight w:val="0"/>
      <w:marTop w:val="0"/>
      <w:marBottom w:val="0"/>
      <w:divBdr>
        <w:top w:val="none" w:sz="0" w:space="0" w:color="auto"/>
        <w:left w:val="none" w:sz="0" w:space="0" w:color="auto"/>
        <w:bottom w:val="none" w:sz="0" w:space="0" w:color="auto"/>
        <w:right w:val="none" w:sz="0" w:space="0" w:color="auto"/>
      </w:divBdr>
      <w:divsChild>
        <w:div w:id="88938890">
          <w:marLeft w:val="0"/>
          <w:marRight w:val="0"/>
          <w:marTop w:val="0"/>
          <w:marBottom w:val="0"/>
          <w:divBdr>
            <w:top w:val="none" w:sz="0" w:space="0" w:color="3D3D3D"/>
            <w:left w:val="none" w:sz="0" w:space="0" w:color="3D3D3D"/>
            <w:bottom w:val="none" w:sz="0" w:space="0" w:color="3D3D3D"/>
            <w:right w:val="none" w:sz="0" w:space="0" w:color="3D3D3D"/>
          </w:divBdr>
        </w:div>
      </w:divsChild>
    </w:div>
    <w:div w:id="1701666543">
      <w:bodyDiv w:val="1"/>
      <w:marLeft w:val="0"/>
      <w:marRight w:val="0"/>
      <w:marTop w:val="0"/>
      <w:marBottom w:val="0"/>
      <w:divBdr>
        <w:top w:val="none" w:sz="0" w:space="0" w:color="auto"/>
        <w:left w:val="none" w:sz="0" w:space="0" w:color="auto"/>
        <w:bottom w:val="none" w:sz="0" w:space="0" w:color="auto"/>
        <w:right w:val="none" w:sz="0" w:space="0" w:color="auto"/>
      </w:divBdr>
      <w:divsChild>
        <w:div w:id="986203293">
          <w:marLeft w:val="0"/>
          <w:marRight w:val="0"/>
          <w:marTop w:val="0"/>
          <w:marBottom w:val="0"/>
          <w:divBdr>
            <w:top w:val="none" w:sz="0" w:space="0" w:color="auto"/>
            <w:left w:val="none" w:sz="0" w:space="0" w:color="auto"/>
            <w:bottom w:val="none" w:sz="0" w:space="0" w:color="auto"/>
            <w:right w:val="none" w:sz="0" w:space="0" w:color="auto"/>
          </w:divBdr>
        </w:div>
      </w:divsChild>
    </w:div>
    <w:div w:id="1706327330">
      <w:bodyDiv w:val="1"/>
      <w:marLeft w:val="0"/>
      <w:marRight w:val="0"/>
      <w:marTop w:val="0"/>
      <w:marBottom w:val="0"/>
      <w:divBdr>
        <w:top w:val="none" w:sz="0" w:space="0" w:color="auto"/>
        <w:left w:val="none" w:sz="0" w:space="0" w:color="auto"/>
        <w:bottom w:val="none" w:sz="0" w:space="0" w:color="auto"/>
        <w:right w:val="none" w:sz="0" w:space="0" w:color="auto"/>
      </w:divBdr>
    </w:div>
    <w:div w:id="1714108892">
      <w:bodyDiv w:val="1"/>
      <w:marLeft w:val="0"/>
      <w:marRight w:val="0"/>
      <w:marTop w:val="0"/>
      <w:marBottom w:val="0"/>
      <w:divBdr>
        <w:top w:val="none" w:sz="0" w:space="0" w:color="auto"/>
        <w:left w:val="none" w:sz="0" w:space="0" w:color="auto"/>
        <w:bottom w:val="none" w:sz="0" w:space="0" w:color="auto"/>
        <w:right w:val="none" w:sz="0" w:space="0" w:color="auto"/>
      </w:divBdr>
      <w:divsChild>
        <w:div w:id="1677809569">
          <w:marLeft w:val="0"/>
          <w:marRight w:val="0"/>
          <w:marTop w:val="0"/>
          <w:marBottom w:val="0"/>
          <w:divBdr>
            <w:top w:val="none" w:sz="0" w:space="0" w:color="auto"/>
            <w:left w:val="none" w:sz="0" w:space="0" w:color="auto"/>
            <w:bottom w:val="none" w:sz="0" w:space="0" w:color="auto"/>
            <w:right w:val="none" w:sz="0" w:space="0" w:color="auto"/>
          </w:divBdr>
        </w:div>
      </w:divsChild>
    </w:div>
    <w:div w:id="1726027435">
      <w:bodyDiv w:val="1"/>
      <w:marLeft w:val="0"/>
      <w:marRight w:val="0"/>
      <w:marTop w:val="0"/>
      <w:marBottom w:val="0"/>
      <w:divBdr>
        <w:top w:val="none" w:sz="0" w:space="0" w:color="auto"/>
        <w:left w:val="none" w:sz="0" w:space="0" w:color="auto"/>
        <w:bottom w:val="none" w:sz="0" w:space="0" w:color="auto"/>
        <w:right w:val="none" w:sz="0" w:space="0" w:color="auto"/>
      </w:divBdr>
      <w:divsChild>
        <w:div w:id="1238899359">
          <w:marLeft w:val="0"/>
          <w:marRight w:val="0"/>
          <w:marTop w:val="0"/>
          <w:marBottom w:val="0"/>
          <w:divBdr>
            <w:top w:val="none" w:sz="0" w:space="0" w:color="auto"/>
            <w:left w:val="none" w:sz="0" w:space="0" w:color="auto"/>
            <w:bottom w:val="none" w:sz="0" w:space="0" w:color="auto"/>
            <w:right w:val="none" w:sz="0" w:space="0" w:color="auto"/>
          </w:divBdr>
        </w:div>
      </w:divsChild>
    </w:div>
    <w:div w:id="1737824538">
      <w:bodyDiv w:val="1"/>
      <w:marLeft w:val="0"/>
      <w:marRight w:val="0"/>
      <w:marTop w:val="0"/>
      <w:marBottom w:val="0"/>
      <w:divBdr>
        <w:top w:val="none" w:sz="0" w:space="0" w:color="auto"/>
        <w:left w:val="none" w:sz="0" w:space="0" w:color="auto"/>
        <w:bottom w:val="none" w:sz="0" w:space="0" w:color="auto"/>
        <w:right w:val="none" w:sz="0" w:space="0" w:color="auto"/>
      </w:divBdr>
      <w:divsChild>
        <w:div w:id="785586954">
          <w:marLeft w:val="0"/>
          <w:marRight w:val="0"/>
          <w:marTop w:val="0"/>
          <w:marBottom w:val="0"/>
          <w:divBdr>
            <w:top w:val="none" w:sz="0" w:space="0" w:color="auto"/>
            <w:left w:val="none" w:sz="0" w:space="0" w:color="auto"/>
            <w:bottom w:val="none" w:sz="0" w:space="0" w:color="auto"/>
            <w:right w:val="none" w:sz="0" w:space="0" w:color="auto"/>
          </w:divBdr>
        </w:div>
      </w:divsChild>
    </w:div>
    <w:div w:id="1758135820">
      <w:bodyDiv w:val="1"/>
      <w:marLeft w:val="0"/>
      <w:marRight w:val="0"/>
      <w:marTop w:val="0"/>
      <w:marBottom w:val="0"/>
      <w:divBdr>
        <w:top w:val="none" w:sz="0" w:space="0" w:color="auto"/>
        <w:left w:val="none" w:sz="0" w:space="0" w:color="auto"/>
        <w:bottom w:val="none" w:sz="0" w:space="0" w:color="auto"/>
        <w:right w:val="none" w:sz="0" w:space="0" w:color="auto"/>
      </w:divBdr>
    </w:div>
    <w:div w:id="1759248897">
      <w:bodyDiv w:val="1"/>
      <w:marLeft w:val="0"/>
      <w:marRight w:val="0"/>
      <w:marTop w:val="0"/>
      <w:marBottom w:val="0"/>
      <w:divBdr>
        <w:top w:val="none" w:sz="0" w:space="0" w:color="auto"/>
        <w:left w:val="none" w:sz="0" w:space="0" w:color="auto"/>
        <w:bottom w:val="none" w:sz="0" w:space="0" w:color="auto"/>
        <w:right w:val="none" w:sz="0" w:space="0" w:color="auto"/>
      </w:divBdr>
    </w:div>
    <w:div w:id="1857384825">
      <w:bodyDiv w:val="1"/>
      <w:marLeft w:val="0"/>
      <w:marRight w:val="0"/>
      <w:marTop w:val="0"/>
      <w:marBottom w:val="0"/>
      <w:divBdr>
        <w:top w:val="none" w:sz="0" w:space="0" w:color="auto"/>
        <w:left w:val="none" w:sz="0" w:space="0" w:color="auto"/>
        <w:bottom w:val="none" w:sz="0" w:space="0" w:color="auto"/>
        <w:right w:val="none" w:sz="0" w:space="0" w:color="auto"/>
      </w:divBdr>
    </w:div>
    <w:div w:id="1859349547">
      <w:bodyDiv w:val="1"/>
      <w:marLeft w:val="0"/>
      <w:marRight w:val="0"/>
      <w:marTop w:val="0"/>
      <w:marBottom w:val="0"/>
      <w:divBdr>
        <w:top w:val="none" w:sz="0" w:space="0" w:color="auto"/>
        <w:left w:val="none" w:sz="0" w:space="0" w:color="auto"/>
        <w:bottom w:val="none" w:sz="0" w:space="0" w:color="auto"/>
        <w:right w:val="none" w:sz="0" w:space="0" w:color="auto"/>
      </w:divBdr>
      <w:divsChild>
        <w:div w:id="443429297">
          <w:marLeft w:val="0"/>
          <w:marRight w:val="0"/>
          <w:marTop w:val="0"/>
          <w:marBottom w:val="0"/>
          <w:divBdr>
            <w:top w:val="none" w:sz="0" w:space="0" w:color="3D3D3D"/>
            <w:left w:val="none" w:sz="0" w:space="0" w:color="3D3D3D"/>
            <w:bottom w:val="none" w:sz="0" w:space="0" w:color="3D3D3D"/>
            <w:right w:val="none" w:sz="0" w:space="0" w:color="3D3D3D"/>
          </w:divBdr>
          <w:divsChild>
            <w:div w:id="9745722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77422389">
      <w:bodyDiv w:val="1"/>
      <w:marLeft w:val="0"/>
      <w:marRight w:val="0"/>
      <w:marTop w:val="0"/>
      <w:marBottom w:val="0"/>
      <w:divBdr>
        <w:top w:val="none" w:sz="0" w:space="0" w:color="auto"/>
        <w:left w:val="none" w:sz="0" w:space="0" w:color="auto"/>
        <w:bottom w:val="none" w:sz="0" w:space="0" w:color="auto"/>
        <w:right w:val="none" w:sz="0" w:space="0" w:color="auto"/>
      </w:divBdr>
      <w:divsChild>
        <w:div w:id="808059176">
          <w:marLeft w:val="0"/>
          <w:marRight w:val="0"/>
          <w:marTop w:val="0"/>
          <w:marBottom w:val="0"/>
          <w:divBdr>
            <w:top w:val="none" w:sz="0" w:space="0" w:color="3D3D3D"/>
            <w:left w:val="none" w:sz="0" w:space="0" w:color="3D3D3D"/>
            <w:bottom w:val="none" w:sz="0" w:space="0" w:color="3D3D3D"/>
            <w:right w:val="none" w:sz="0" w:space="0" w:color="3D3D3D"/>
          </w:divBdr>
          <w:divsChild>
            <w:div w:id="200326737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24798119">
      <w:bodyDiv w:val="1"/>
      <w:marLeft w:val="0"/>
      <w:marRight w:val="0"/>
      <w:marTop w:val="0"/>
      <w:marBottom w:val="0"/>
      <w:divBdr>
        <w:top w:val="none" w:sz="0" w:space="0" w:color="auto"/>
        <w:left w:val="none" w:sz="0" w:space="0" w:color="auto"/>
        <w:bottom w:val="none" w:sz="0" w:space="0" w:color="auto"/>
        <w:right w:val="none" w:sz="0" w:space="0" w:color="auto"/>
      </w:divBdr>
    </w:div>
    <w:div w:id="1980112784">
      <w:bodyDiv w:val="1"/>
      <w:marLeft w:val="0"/>
      <w:marRight w:val="0"/>
      <w:marTop w:val="0"/>
      <w:marBottom w:val="0"/>
      <w:divBdr>
        <w:top w:val="none" w:sz="0" w:space="0" w:color="auto"/>
        <w:left w:val="none" w:sz="0" w:space="0" w:color="auto"/>
        <w:bottom w:val="none" w:sz="0" w:space="0" w:color="auto"/>
        <w:right w:val="none" w:sz="0" w:space="0" w:color="auto"/>
      </w:divBdr>
      <w:divsChild>
        <w:div w:id="1584794975">
          <w:marLeft w:val="0"/>
          <w:marRight w:val="0"/>
          <w:marTop w:val="0"/>
          <w:marBottom w:val="0"/>
          <w:divBdr>
            <w:top w:val="none" w:sz="0" w:space="0" w:color="3D3D3D"/>
            <w:left w:val="none" w:sz="0" w:space="0" w:color="3D3D3D"/>
            <w:bottom w:val="none" w:sz="0" w:space="0" w:color="3D3D3D"/>
            <w:right w:val="none" w:sz="0" w:space="0" w:color="3D3D3D"/>
          </w:divBdr>
        </w:div>
      </w:divsChild>
    </w:div>
    <w:div w:id="1984652809">
      <w:bodyDiv w:val="1"/>
      <w:marLeft w:val="0"/>
      <w:marRight w:val="0"/>
      <w:marTop w:val="0"/>
      <w:marBottom w:val="0"/>
      <w:divBdr>
        <w:top w:val="none" w:sz="0" w:space="0" w:color="auto"/>
        <w:left w:val="none" w:sz="0" w:space="0" w:color="auto"/>
        <w:bottom w:val="none" w:sz="0" w:space="0" w:color="auto"/>
        <w:right w:val="none" w:sz="0" w:space="0" w:color="auto"/>
      </w:divBdr>
    </w:div>
    <w:div w:id="1990789907">
      <w:bodyDiv w:val="1"/>
      <w:marLeft w:val="0"/>
      <w:marRight w:val="0"/>
      <w:marTop w:val="0"/>
      <w:marBottom w:val="0"/>
      <w:divBdr>
        <w:top w:val="none" w:sz="0" w:space="0" w:color="auto"/>
        <w:left w:val="none" w:sz="0" w:space="0" w:color="auto"/>
        <w:bottom w:val="none" w:sz="0" w:space="0" w:color="auto"/>
        <w:right w:val="none" w:sz="0" w:space="0" w:color="auto"/>
      </w:divBdr>
    </w:div>
    <w:div w:id="1996058434">
      <w:bodyDiv w:val="1"/>
      <w:marLeft w:val="0"/>
      <w:marRight w:val="0"/>
      <w:marTop w:val="0"/>
      <w:marBottom w:val="0"/>
      <w:divBdr>
        <w:top w:val="none" w:sz="0" w:space="0" w:color="auto"/>
        <w:left w:val="none" w:sz="0" w:space="0" w:color="auto"/>
        <w:bottom w:val="none" w:sz="0" w:space="0" w:color="auto"/>
        <w:right w:val="none" w:sz="0" w:space="0" w:color="auto"/>
      </w:divBdr>
    </w:div>
    <w:div w:id="2007853974">
      <w:bodyDiv w:val="1"/>
      <w:marLeft w:val="0"/>
      <w:marRight w:val="0"/>
      <w:marTop w:val="0"/>
      <w:marBottom w:val="0"/>
      <w:divBdr>
        <w:top w:val="none" w:sz="0" w:space="0" w:color="auto"/>
        <w:left w:val="none" w:sz="0" w:space="0" w:color="auto"/>
        <w:bottom w:val="none" w:sz="0" w:space="0" w:color="auto"/>
        <w:right w:val="none" w:sz="0" w:space="0" w:color="auto"/>
      </w:divBdr>
    </w:div>
    <w:div w:id="2025207839">
      <w:bodyDiv w:val="1"/>
      <w:marLeft w:val="0"/>
      <w:marRight w:val="0"/>
      <w:marTop w:val="0"/>
      <w:marBottom w:val="0"/>
      <w:divBdr>
        <w:top w:val="none" w:sz="0" w:space="0" w:color="auto"/>
        <w:left w:val="none" w:sz="0" w:space="0" w:color="auto"/>
        <w:bottom w:val="none" w:sz="0" w:space="0" w:color="auto"/>
        <w:right w:val="none" w:sz="0" w:space="0" w:color="auto"/>
      </w:divBdr>
      <w:divsChild>
        <w:div w:id="2036418034">
          <w:marLeft w:val="0"/>
          <w:marRight w:val="0"/>
          <w:marTop w:val="0"/>
          <w:marBottom w:val="0"/>
          <w:divBdr>
            <w:top w:val="none" w:sz="0" w:space="0" w:color="3D3D3D"/>
            <w:left w:val="none" w:sz="0" w:space="0" w:color="3D3D3D"/>
            <w:bottom w:val="none" w:sz="0" w:space="0" w:color="3D3D3D"/>
            <w:right w:val="none" w:sz="0" w:space="0" w:color="3D3D3D"/>
          </w:divBdr>
          <w:divsChild>
            <w:div w:id="139199707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57965730">
      <w:bodyDiv w:val="1"/>
      <w:marLeft w:val="0"/>
      <w:marRight w:val="0"/>
      <w:marTop w:val="0"/>
      <w:marBottom w:val="0"/>
      <w:divBdr>
        <w:top w:val="none" w:sz="0" w:space="0" w:color="auto"/>
        <w:left w:val="none" w:sz="0" w:space="0" w:color="auto"/>
        <w:bottom w:val="none" w:sz="0" w:space="0" w:color="auto"/>
        <w:right w:val="none" w:sz="0" w:space="0" w:color="auto"/>
      </w:divBdr>
      <w:divsChild>
        <w:div w:id="1042629546">
          <w:marLeft w:val="0"/>
          <w:marRight w:val="0"/>
          <w:marTop w:val="0"/>
          <w:marBottom w:val="0"/>
          <w:divBdr>
            <w:top w:val="none" w:sz="0" w:space="0" w:color="auto"/>
            <w:left w:val="none" w:sz="0" w:space="0" w:color="auto"/>
            <w:bottom w:val="none" w:sz="0" w:space="0" w:color="auto"/>
            <w:right w:val="none" w:sz="0" w:space="0" w:color="auto"/>
          </w:divBdr>
        </w:div>
      </w:divsChild>
    </w:div>
    <w:div w:id="2075543838">
      <w:bodyDiv w:val="1"/>
      <w:marLeft w:val="0"/>
      <w:marRight w:val="0"/>
      <w:marTop w:val="0"/>
      <w:marBottom w:val="0"/>
      <w:divBdr>
        <w:top w:val="none" w:sz="0" w:space="0" w:color="auto"/>
        <w:left w:val="none" w:sz="0" w:space="0" w:color="auto"/>
        <w:bottom w:val="none" w:sz="0" w:space="0" w:color="auto"/>
        <w:right w:val="none" w:sz="0" w:space="0" w:color="auto"/>
      </w:divBdr>
      <w:divsChild>
        <w:div w:id="812717100">
          <w:marLeft w:val="0"/>
          <w:marRight w:val="0"/>
          <w:marTop w:val="0"/>
          <w:marBottom w:val="0"/>
          <w:divBdr>
            <w:top w:val="none" w:sz="0" w:space="0" w:color="3D3D3D"/>
            <w:left w:val="none" w:sz="0" w:space="0" w:color="3D3D3D"/>
            <w:bottom w:val="none" w:sz="0" w:space="0" w:color="3D3D3D"/>
            <w:right w:val="none" w:sz="0" w:space="0" w:color="3D3D3D"/>
          </w:divBdr>
          <w:divsChild>
            <w:div w:id="120194290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91072953">
      <w:bodyDiv w:val="1"/>
      <w:marLeft w:val="0"/>
      <w:marRight w:val="0"/>
      <w:marTop w:val="0"/>
      <w:marBottom w:val="0"/>
      <w:divBdr>
        <w:top w:val="none" w:sz="0" w:space="0" w:color="auto"/>
        <w:left w:val="none" w:sz="0" w:space="0" w:color="auto"/>
        <w:bottom w:val="none" w:sz="0" w:space="0" w:color="auto"/>
        <w:right w:val="none" w:sz="0" w:space="0" w:color="auto"/>
      </w:divBdr>
      <w:divsChild>
        <w:div w:id="1417286971">
          <w:marLeft w:val="0"/>
          <w:marRight w:val="0"/>
          <w:marTop w:val="0"/>
          <w:marBottom w:val="0"/>
          <w:divBdr>
            <w:top w:val="none" w:sz="0" w:space="0" w:color="auto"/>
            <w:left w:val="none" w:sz="0" w:space="0" w:color="auto"/>
            <w:bottom w:val="none" w:sz="0" w:space="0" w:color="auto"/>
            <w:right w:val="none" w:sz="0" w:space="0" w:color="auto"/>
          </w:divBdr>
        </w:div>
      </w:divsChild>
    </w:div>
    <w:div w:id="2106729867">
      <w:bodyDiv w:val="1"/>
      <w:marLeft w:val="0"/>
      <w:marRight w:val="0"/>
      <w:marTop w:val="0"/>
      <w:marBottom w:val="0"/>
      <w:divBdr>
        <w:top w:val="none" w:sz="0" w:space="0" w:color="auto"/>
        <w:left w:val="none" w:sz="0" w:space="0" w:color="auto"/>
        <w:bottom w:val="none" w:sz="0" w:space="0" w:color="auto"/>
        <w:right w:val="none" w:sz="0" w:space="0" w:color="auto"/>
      </w:divBdr>
      <w:divsChild>
        <w:div w:id="1091202689">
          <w:marLeft w:val="0"/>
          <w:marRight w:val="0"/>
          <w:marTop w:val="0"/>
          <w:marBottom w:val="0"/>
          <w:divBdr>
            <w:top w:val="none" w:sz="0" w:space="0" w:color="3D3D3D"/>
            <w:left w:val="none" w:sz="0" w:space="0" w:color="3D3D3D"/>
            <w:bottom w:val="none" w:sz="0" w:space="0" w:color="3D3D3D"/>
            <w:right w:val="none" w:sz="0" w:space="0" w:color="3D3D3D"/>
          </w:divBdr>
          <w:divsChild>
            <w:div w:id="132574636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14129878">
      <w:bodyDiv w:val="1"/>
      <w:marLeft w:val="0"/>
      <w:marRight w:val="0"/>
      <w:marTop w:val="0"/>
      <w:marBottom w:val="0"/>
      <w:divBdr>
        <w:top w:val="none" w:sz="0" w:space="0" w:color="auto"/>
        <w:left w:val="none" w:sz="0" w:space="0" w:color="auto"/>
        <w:bottom w:val="none" w:sz="0" w:space="0" w:color="auto"/>
        <w:right w:val="none" w:sz="0" w:space="0" w:color="auto"/>
      </w:divBdr>
    </w:div>
    <w:div w:id="2122529548">
      <w:bodyDiv w:val="1"/>
      <w:marLeft w:val="0"/>
      <w:marRight w:val="0"/>
      <w:marTop w:val="0"/>
      <w:marBottom w:val="0"/>
      <w:divBdr>
        <w:top w:val="none" w:sz="0" w:space="0" w:color="auto"/>
        <w:left w:val="none" w:sz="0" w:space="0" w:color="auto"/>
        <w:bottom w:val="none" w:sz="0" w:space="0" w:color="auto"/>
        <w:right w:val="none" w:sz="0" w:space="0" w:color="auto"/>
      </w:divBdr>
      <w:divsChild>
        <w:div w:id="275448762">
          <w:marLeft w:val="0"/>
          <w:marRight w:val="0"/>
          <w:marTop w:val="0"/>
          <w:marBottom w:val="0"/>
          <w:divBdr>
            <w:top w:val="none" w:sz="0" w:space="0" w:color="auto"/>
            <w:left w:val="none" w:sz="0" w:space="0" w:color="auto"/>
            <w:bottom w:val="none" w:sz="0" w:space="0" w:color="auto"/>
            <w:right w:val="none" w:sz="0" w:space="0" w:color="auto"/>
          </w:divBdr>
        </w:div>
      </w:divsChild>
    </w:div>
    <w:div w:id="2132087322">
      <w:bodyDiv w:val="1"/>
      <w:marLeft w:val="0"/>
      <w:marRight w:val="0"/>
      <w:marTop w:val="0"/>
      <w:marBottom w:val="0"/>
      <w:divBdr>
        <w:top w:val="none" w:sz="0" w:space="0" w:color="auto"/>
        <w:left w:val="none" w:sz="0" w:space="0" w:color="auto"/>
        <w:bottom w:val="none" w:sz="0" w:space="0" w:color="auto"/>
        <w:right w:val="none" w:sz="0" w:space="0" w:color="auto"/>
      </w:divBdr>
      <w:divsChild>
        <w:div w:id="1174803237">
          <w:marLeft w:val="0"/>
          <w:marRight w:val="0"/>
          <w:marTop w:val="0"/>
          <w:marBottom w:val="0"/>
          <w:divBdr>
            <w:top w:val="none" w:sz="0" w:space="0" w:color="3D3D3D"/>
            <w:left w:val="none" w:sz="0" w:space="0" w:color="3D3D3D"/>
            <w:bottom w:val="none" w:sz="0" w:space="0" w:color="3D3D3D"/>
            <w:right w:val="none" w:sz="0" w:space="0" w:color="3D3D3D"/>
          </w:divBdr>
          <w:divsChild>
            <w:div w:id="177979257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35978527">
      <w:bodyDiv w:val="1"/>
      <w:marLeft w:val="0"/>
      <w:marRight w:val="0"/>
      <w:marTop w:val="0"/>
      <w:marBottom w:val="0"/>
      <w:divBdr>
        <w:top w:val="none" w:sz="0" w:space="0" w:color="auto"/>
        <w:left w:val="none" w:sz="0" w:space="0" w:color="auto"/>
        <w:bottom w:val="none" w:sz="0" w:space="0" w:color="auto"/>
        <w:right w:val="none" w:sz="0" w:space="0" w:color="auto"/>
      </w:divBdr>
    </w:div>
    <w:div w:id="2136940882">
      <w:bodyDiv w:val="1"/>
      <w:marLeft w:val="0"/>
      <w:marRight w:val="0"/>
      <w:marTop w:val="0"/>
      <w:marBottom w:val="0"/>
      <w:divBdr>
        <w:top w:val="none" w:sz="0" w:space="0" w:color="auto"/>
        <w:left w:val="none" w:sz="0" w:space="0" w:color="auto"/>
        <w:bottom w:val="none" w:sz="0" w:space="0" w:color="auto"/>
        <w:right w:val="none" w:sz="0" w:space="0" w:color="auto"/>
      </w:divBdr>
    </w:div>
    <w:div w:id="213863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taylor@webercountyutah.go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josh@rescoslc.com" TargetMode="External"/><Relationship Id="rId4" Type="http://schemas.openxmlformats.org/officeDocument/2006/relationships/settings" Target="settings.xml"/><Relationship Id="rId9" Type="http://schemas.openxmlformats.org/officeDocument/2006/relationships/hyperlink" Target="mailto:coryan@webercountyutah.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43B38-7F46-449D-A513-B5CDD3E7C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2614</Words>
  <Characters>14901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17481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Erickson,Courtlan</dc:creator>
  <cp:keywords/>
  <dc:description/>
  <cp:lastModifiedBy>Halacy, Shelly</cp:lastModifiedBy>
  <cp:revision>2</cp:revision>
  <cp:lastPrinted>2022-06-02T21:12:00Z</cp:lastPrinted>
  <dcterms:created xsi:type="dcterms:W3CDTF">2024-03-06T17:45:00Z</dcterms:created>
  <dcterms:modified xsi:type="dcterms:W3CDTF">2024-03-06T17:45:00Z</dcterms:modified>
</cp:coreProperties>
</file>